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1337" w14:textId="77777777" w:rsidR="00412C52" w:rsidRPr="00412C52" w:rsidRDefault="00412C52" w:rsidP="00412C52">
      <w:pPr>
        <w:pStyle w:val="21"/>
        <w:shd w:val="clear" w:color="auto" w:fill="auto"/>
        <w:spacing w:after="669"/>
        <w:ind w:right="140"/>
        <w:rPr>
          <w:rFonts w:ascii="Times New Roman" w:hAnsi="Times New Roman" w:cs="Times New Roman"/>
        </w:rPr>
      </w:pPr>
      <w:r w:rsidRPr="00412C52"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Pr="00412C52">
        <w:rPr>
          <w:rFonts w:ascii="Times New Roman" w:hAnsi="Times New Roman" w:cs="Times New Roman"/>
        </w:rPr>
        <w:br/>
        <w:t xml:space="preserve">«Средняя </w:t>
      </w:r>
      <w:r w:rsidR="0046676E">
        <w:rPr>
          <w:rFonts w:ascii="Times New Roman" w:hAnsi="Times New Roman" w:cs="Times New Roman"/>
        </w:rPr>
        <w:t>школа с. Преображенье</w:t>
      </w:r>
      <w:r w:rsidRPr="00412C52">
        <w:rPr>
          <w:rFonts w:ascii="Times New Roman" w:hAnsi="Times New Roman" w:cs="Times New Roman"/>
        </w:rPr>
        <w:br/>
        <w:t>Измалковского муниципального района</w:t>
      </w:r>
      <w:r w:rsidRPr="00412C52">
        <w:rPr>
          <w:rFonts w:ascii="Times New Roman" w:hAnsi="Times New Roman" w:cs="Times New Roman"/>
        </w:rPr>
        <w:br/>
        <w:t>Липецкой области»</w:t>
      </w:r>
    </w:p>
    <w:p w14:paraId="1C07F2D5" w14:textId="77777777" w:rsidR="00412C52" w:rsidRPr="00412C52" w:rsidRDefault="00684966" w:rsidP="00412C52">
      <w:pPr>
        <w:pStyle w:val="31"/>
        <w:shd w:val="clear" w:color="auto" w:fill="auto"/>
        <w:spacing w:before="0" w:line="240" w:lineRule="exact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87E7E1D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05pt;margin-top:42.35pt;width:163.45pt;height:112.7pt;z-index:-251657216;visibility:visible;mso-wrap-style:square;mso-width-percent:0;mso-height-percent:0;mso-wrap-distance-left:5pt;mso-wrap-distance-top:0;mso-wrap-distance-right:30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" filled="f" stroked="f">
            <v:textbox style="mso-fit-shape-to-text:t" inset="0,0,0,0">
              <w:txbxContent>
                <w:p w14:paraId="135F5619" w14:textId="77777777" w:rsidR="008B00C7" w:rsidRDefault="008B00C7" w:rsidP="00412C52">
                  <w:pPr>
                    <w:pStyle w:val="21"/>
                    <w:shd w:val="clear" w:color="auto" w:fill="auto"/>
                    <w:spacing w:after="0" w:line="322" w:lineRule="exact"/>
                    <w:jc w:val="left"/>
                    <w:rPr>
                      <w:rFonts w:cs="Tahoma"/>
                    </w:rPr>
                  </w:pPr>
                  <w:r>
                    <w:rPr>
                      <w:rStyle w:val="2Exact"/>
                    </w:rPr>
                    <w:t>РАССМОТРЕНА</w:t>
                  </w:r>
                </w:p>
                <w:p w14:paraId="4B76CA55" w14:textId="77777777" w:rsidR="008B00C7" w:rsidRDefault="008B00C7" w:rsidP="00412C52">
                  <w:pPr>
                    <w:pStyle w:val="21"/>
                    <w:shd w:val="clear" w:color="auto" w:fill="auto"/>
                    <w:spacing w:after="0" w:line="322" w:lineRule="exact"/>
                    <w:jc w:val="left"/>
                    <w:rPr>
                      <w:rFonts w:cs="Tahoma"/>
                    </w:rPr>
                  </w:pPr>
                  <w:r>
                    <w:rPr>
                      <w:rStyle w:val="2Exact"/>
                    </w:rPr>
                    <w:t>на заседании МО</w:t>
                  </w:r>
                </w:p>
                <w:p w14:paraId="273D0323" w14:textId="77777777" w:rsidR="008B00C7" w:rsidRDefault="008B00C7" w:rsidP="00412C52">
                  <w:pPr>
                    <w:pStyle w:val="21"/>
                    <w:shd w:val="clear" w:color="auto" w:fill="auto"/>
                    <w:spacing w:after="0" w:line="322" w:lineRule="exact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учителей естественно-математического цикла</w:t>
                  </w:r>
                </w:p>
                <w:p w14:paraId="6AAE0A89" w14:textId="77777777" w:rsidR="008B00C7" w:rsidRDefault="008B00C7" w:rsidP="00412C52">
                  <w:pPr>
                    <w:pStyle w:val="21"/>
                    <w:shd w:val="clear" w:color="auto" w:fill="auto"/>
                    <w:spacing w:after="0" w:line="322" w:lineRule="exact"/>
                    <w:jc w:val="left"/>
                    <w:rPr>
                      <w:rFonts w:cs="Tahoma"/>
                    </w:rPr>
                  </w:pPr>
                  <w:r>
                    <w:rPr>
                      <w:rStyle w:val="2Exact"/>
                    </w:rPr>
                    <w:t>протокол</w:t>
                  </w:r>
                </w:p>
                <w:p w14:paraId="31D72C25" w14:textId="77777777" w:rsidR="008B00C7" w:rsidRPr="00741652" w:rsidRDefault="008B00C7" w:rsidP="00412C52">
                  <w:pPr>
                    <w:pStyle w:val="21"/>
                    <w:shd w:val="clear" w:color="auto" w:fill="auto"/>
                    <w:tabs>
                      <w:tab w:val="left" w:pos="1718"/>
                    </w:tabs>
                    <w:spacing w:after="0" w:line="322" w:lineRule="exact"/>
                    <w:jc w:val="left"/>
                    <w:rPr>
                      <w:rFonts w:cs="Tahoma"/>
                    </w:rPr>
                  </w:pPr>
                  <w:r>
                    <w:rPr>
                      <w:rStyle w:val="2Exact"/>
                    </w:rPr>
                    <w:t>от 25.08.2021г. №1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7B8F41B">
          <v:shape id="Поле 1" o:spid="_x0000_s1027" type="#_x0000_t202" style="position:absolute;left:0;text-align:left;margin-left:327.1pt;margin-top:42.85pt;width:140.4pt;height:80.5pt;z-index:-251656192;visibility:visible;mso-wrap-style:square;mso-width-percent:0;mso-height-percent:0;mso-wrap-distance-left:327.1pt;mso-wrap-distance-top:0;mso-wrap-distance-right:5pt;mso-wrap-distance-bottom:1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" filled="f" stroked="f">
            <v:textbox style="mso-fit-shape-to-text:t" inset="0,0,0,0">
              <w:txbxContent>
                <w:p w14:paraId="7D825534" w14:textId="77777777" w:rsidR="008B00C7" w:rsidRDefault="008B00C7" w:rsidP="00412C52">
                  <w:pPr>
                    <w:pStyle w:val="21"/>
                    <w:shd w:val="clear" w:color="auto" w:fill="auto"/>
                    <w:tabs>
                      <w:tab w:val="left" w:pos="2174"/>
                    </w:tabs>
                    <w:spacing w:after="0" w:line="322" w:lineRule="exact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УТВЕРЖДЕНА приказом МБОУ СШ с. Преображенье</w:t>
                  </w:r>
                </w:p>
                <w:p w14:paraId="0C0BAB59" w14:textId="77777777" w:rsidR="008B00C7" w:rsidRDefault="008B00C7" w:rsidP="00412C52">
                  <w:pPr>
                    <w:pStyle w:val="21"/>
                    <w:shd w:val="clear" w:color="auto" w:fill="auto"/>
                    <w:tabs>
                      <w:tab w:val="left" w:pos="2174"/>
                    </w:tabs>
                    <w:spacing w:after="0" w:line="322" w:lineRule="exact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Измалковского района</w:t>
                  </w:r>
                </w:p>
                <w:p w14:paraId="36B927C2" w14:textId="77777777" w:rsidR="008B00C7" w:rsidRDefault="008B00C7" w:rsidP="00412C52">
                  <w:pPr>
                    <w:pStyle w:val="21"/>
                    <w:shd w:val="clear" w:color="auto" w:fill="auto"/>
                    <w:tabs>
                      <w:tab w:val="left" w:pos="2174"/>
                    </w:tabs>
                    <w:spacing w:after="0" w:line="322" w:lineRule="exact"/>
                    <w:jc w:val="lef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Липецкой области</w:t>
                  </w:r>
                </w:p>
                <w:p w14:paraId="783720AE" w14:textId="77777777" w:rsidR="008B00C7" w:rsidRPr="00741652" w:rsidRDefault="008B00C7" w:rsidP="00412C52">
                  <w:pPr>
                    <w:pStyle w:val="21"/>
                    <w:shd w:val="clear" w:color="auto" w:fill="auto"/>
                    <w:tabs>
                      <w:tab w:val="left" w:pos="2174"/>
                    </w:tabs>
                    <w:spacing w:after="0" w:line="322" w:lineRule="exact"/>
                    <w:jc w:val="left"/>
                    <w:rPr>
                      <w:rFonts w:cs="Tahoma"/>
                    </w:rPr>
                  </w:pPr>
                  <w:r>
                    <w:rPr>
                      <w:rStyle w:val="2Exact"/>
                    </w:rPr>
                    <w:t xml:space="preserve"> от 31.08.2021  №130</w:t>
                  </w:r>
                </w:p>
              </w:txbxContent>
            </v:textbox>
            <w10:wrap type="topAndBottom" anchorx="margin"/>
          </v:shape>
        </w:pict>
      </w:r>
    </w:p>
    <w:p w14:paraId="77FBA4A6" w14:textId="77777777" w:rsidR="00412C52" w:rsidRDefault="00412C52" w:rsidP="00412C52">
      <w:pPr>
        <w:pStyle w:val="11"/>
        <w:keepNext/>
        <w:keepLines/>
        <w:shd w:val="clear" w:color="auto" w:fill="auto"/>
        <w:ind w:right="240"/>
        <w:rPr>
          <w:rStyle w:val="10"/>
        </w:rPr>
      </w:pPr>
      <w:bookmarkStart w:id="0" w:name="bookmark0"/>
    </w:p>
    <w:p w14:paraId="0BE87B41" w14:textId="77777777" w:rsidR="00412C52" w:rsidRDefault="00412C52" w:rsidP="00412C52">
      <w:pPr>
        <w:pStyle w:val="11"/>
        <w:keepNext/>
        <w:keepLines/>
        <w:shd w:val="clear" w:color="auto" w:fill="auto"/>
        <w:ind w:right="240"/>
        <w:rPr>
          <w:rStyle w:val="10"/>
        </w:rPr>
      </w:pPr>
    </w:p>
    <w:p w14:paraId="70CD2555" w14:textId="77777777" w:rsidR="00412C52" w:rsidRDefault="00412C52" w:rsidP="00412C52">
      <w:pPr>
        <w:pStyle w:val="11"/>
        <w:keepNext/>
        <w:keepLines/>
        <w:shd w:val="clear" w:color="auto" w:fill="auto"/>
        <w:ind w:right="240"/>
        <w:rPr>
          <w:rStyle w:val="10"/>
        </w:rPr>
      </w:pPr>
    </w:p>
    <w:p w14:paraId="091E1AFA" w14:textId="77777777" w:rsidR="00412C52" w:rsidRDefault="00412C52" w:rsidP="00412C52">
      <w:pPr>
        <w:pStyle w:val="11"/>
        <w:keepNext/>
        <w:keepLines/>
        <w:shd w:val="clear" w:color="auto" w:fill="auto"/>
        <w:ind w:right="240"/>
        <w:rPr>
          <w:rStyle w:val="10"/>
        </w:rPr>
      </w:pPr>
    </w:p>
    <w:p w14:paraId="62FDAE47" w14:textId="77777777" w:rsidR="00412C52" w:rsidRPr="00684966" w:rsidRDefault="00412C52" w:rsidP="00684966">
      <w:pPr>
        <w:pStyle w:val="11"/>
        <w:keepNext/>
        <w:keepLines/>
        <w:shd w:val="clear" w:color="auto" w:fill="auto"/>
        <w:spacing w:line="240" w:lineRule="auto"/>
        <w:ind w:right="240"/>
        <w:outlineLvl w:val="9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13C23E" w14:textId="77777777" w:rsidR="00412C52" w:rsidRPr="00684966" w:rsidRDefault="00412C52" w:rsidP="00684966">
      <w:pPr>
        <w:pStyle w:val="11"/>
        <w:keepNext/>
        <w:keepLines/>
        <w:shd w:val="clear" w:color="auto" w:fill="auto"/>
        <w:spacing w:line="240" w:lineRule="auto"/>
        <w:ind w:right="240"/>
        <w:outlineLvl w:val="9"/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</w:pPr>
      <w:r w:rsidRPr="00684966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учебного предмета</w:t>
      </w:r>
      <w:r w:rsidRPr="00684966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br/>
        <w:t>«Химия» для 8 класса</w:t>
      </w:r>
      <w:bookmarkEnd w:id="0"/>
    </w:p>
    <w:p w14:paraId="371AFA7E" w14:textId="77777777" w:rsidR="00684966" w:rsidRPr="00684966" w:rsidRDefault="00684966" w:rsidP="00684966">
      <w:pPr>
        <w:pStyle w:val="11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vertAlign w:val="superscript"/>
          <w:lang w:eastAsia="ru-RU"/>
        </w:rPr>
      </w:pPr>
      <w:r w:rsidRPr="006849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vertAlign w:val="superscript"/>
          <w:lang w:eastAsia="ru-RU"/>
        </w:rPr>
        <w:t>(С ИСПОЛЬЗОВАНИЕМ РЕСУРСОВ ЦЕНТРА «ТОЧКА РОСТА» ЕСТЕСТВЕННО-</w:t>
      </w:r>
    </w:p>
    <w:p w14:paraId="210877A9" w14:textId="77777777" w:rsidR="00684966" w:rsidRPr="00684966" w:rsidRDefault="00684966" w:rsidP="00684966">
      <w:pPr>
        <w:pStyle w:val="11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  <w:lang w:eastAsia="ru-RU"/>
        </w:rPr>
      </w:pPr>
      <w:r w:rsidRPr="006849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vertAlign w:val="superscript"/>
          <w:lang w:eastAsia="ru-RU"/>
        </w:rPr>
        <w:t>НАУЧНОЙ НАПРАВЛЕННОСТИ)</w:t>
      </w:r>
    </w:p>
    <w:p w14:paraId="52B47034" w14:textId="77777777" w:rsidR="00684966" w:rsidRPr="009204D2" w:rsidRDefault="00684966" w:rsidP="00412C52">
      <w:pPr>
        <w:pStyle w:val="11"/>
        <w:keepNext/>
        <w:keepLines/>
        <w:shd w:val="clear" w:color="auto" w:fill="auto"/>
        <w:ind w:right="240"/>
        <w:rPr>
          <w:rStyle w:val="10"/>
          <w:rFonts w:ascii="Times New Roman" w:hAnsi="Times New Roman" w:cs="Times New Roman"/>
          <w:b/>
        </w:rPr>
      </w:pPr>
    </w:p>
    <w:p w14:paraId="460FA64E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616BD9BF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018D654F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287430E9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0C8530BE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6CAB9CAF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0EA6DBDA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324CF637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4D8E626A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6A624C74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581BF713" w14:textId="77777777" w:rsidR="00412C52" w:rsidRDefault="00412C52" w:rsidP="00412C52">
      <w:pPr>
        <w:pStyle w:val="21"/>
        <w:shd w:val="clear" w:color="auto" w:fill="auto"/>
        <w:spacing w:after="0" w:line="322" w:lineRule="exact"/>
        <w:ind w:left="5520"/>
        <w:jc w:val="left"/>
      </w:pPr>
    </w:p>
    <w:p w14:paraId="43E2742F" w14:textId="77777777" w:rsidR="009204D2" w:rsidRPr="009204D2" w:rsidRDefault="009204D2" w:rsidP="009204D2">
      <w:pPr>
        <w:widowControl w:val="0"/>
        <w:spacing w:after="0" w:line="322" w:lineRule="exact"/>
        <w:ind w:left="5520"/>
        <w:jc w:val="right"/>
        <w:rPr>
          <w:rFonts w:ascii="Times New Roman" w:hAnsi="Times New Roman"/>
          <w:sz w:val="28"/>
          <w:szCs w:val="28"/>
        </w:rPr>
      </w:pPr>
      <w:r w:rsidRPr="009204D2">
        <w:rPr>
          <w:rFonts w:ascii="Times New Roman" w:hAnsi="Times New Roman"/>
          <w:sz w:val="28"/>
          <w:szCs w:val="28"/>
        </w:rPr>
        <w:t>Составил:</w:t>
      </w:r>
    </w:p>
    <w:p w14:paraId="61901892" w14:textId="77777777" w:rsidR="00412C52" w:rsidRDefault="009204D2" w:rsidP="00780E68">
      <w:pPr>
        <w:widowControl w:val="0"/>
        <w:spacing w:after="0" w:line="322" w:lineRule="exact"/>
        <w:ind w:left="5520"/>
        <w:jc w:val="right"/>
        <w:rPr>
          <w:rFonts w:ascii="Times New Roman" w:hAnsi="Times New Roman" w:cs="Times New Roman"/>
          <w:sz w:val="28"/>
          <w:szCs w:val="28"/>
        </w:rPr>
      </w:pPr>
      <w:r w:rsidRPr="009204D2">
        <w:rPr>
          <w:rFonts w:ascii="Times New Roman" w:hAnsi="Times New Roman"/>
          <w:sz w:val="28"/>
          <w:szCs w:val="28"/>
        </w:rPr>
        <w:t xml:space="preserve">учитель химии </w:t>
      </w:r>
    </w:p>
    <w:p w14:paraId="700B8FA6" w14:textId="77777777" w:rsidR="00780E68" w:rsidRPr="00412C52" w:rsidRDefault="00780E68" w:rsidP="00780E68">
      <w:pPr>
        <w:widowControl w:val="0"/>
        <w:spacing w:after="0" w:line="322" w:lineRule="exact"/>
        <w:ind w:left="55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Круглых А.В.</w:t>
      </w:r>
    </w:p>
    <w:p w14:paraId="0692C1C1" w14:textId="77777777" w:rsidR="00780E68" w:rsidRDefault="00780E68" w:rsidP="00412C52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</w:rPr>
      </w:pPr>
    </w:p>
    <w:p w14:paraId="471FB2B3" w14:textId="77777777" w:rsidR="00780E68" w:rsidRDefault="00780E68" w:rsidP="00412C52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</w:rPr>
      </w:pPr>
    </w:p>
    <w:p w14:paraId="26174F9A" w14:textId="77777777" w:rsidR="00780E68" w:rsidRDefault="00780E68" w:rsidP="00412C52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</w:rPr>
      </w:pPr>
    </w:p>
    <w:p w14:paraId="3523F126" w14:textId="77777777" w:rsidR="00780E68" w:rsidRDefault="00780E68" w:rsidP="00684966">
      <w:pPr>
        <w:pStyle w:val="60"/>
        <w:shd w:val="clear" w:color="auto" w:fill="auto"/>
        <w:spacing w:before="0" w:line="260" w:lineRule="exact"/>
        <w:ind w:right="24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EE70E9B" w14:textId="77777777" w:rsidR="00780E68" w:rsidRDefault="00780E68" w:rsidP="00412C52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</w:rPr>
      </w:pPr>
    </w:p>
    <w:p w14:paraId="412814F1" w14:textId="77777777" w:rsidR="00412C52" w:rsidRDefault="0046676E" w:rsidP="00412C52">
      <w:pPr>
        <w:pStyle w:val="60"/>
        <w:shd w:val="clear" w:color="auto" w:fill="auto"/>
        <w:spacing w:before="0" w:line="260" w:lineRule="exact"/>
        <w:ind w:right="240"/>
        <w:rPr>
          <w:rStyle w:val="6Cambria1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80E68">
        <w:rPr>
          <w:rFonts w:ascii="Times New Roman" w:hAnsi="Times New Roman"/>
          <w:sz w:val="28"/>
          <w:szCs w:val="28"/>
        </w:rPr>
        <w:t>21</w:t>
      </w:r>
      <w:r w:rsidR="00412C52" w:rsidRPr="00F31E17">
        <w:rPr>
          <w:rStyle w:val="6Cambria1"/>
          <w:rFonts w:ascii="Times New Roman" w:hAnsi="Times New Roman" w:cs="Times New Roman"/>
          <w:b w:val="0"/>
          <w:sz w:val="28"/>
          <w:szCs w:val="28"/>
        </w:rPr>
        <w:t>год</w:t>
      </w:r>
    </w:p>
    <w:p w14:paraId="39B84A14" w14:textId="77777777" w:rsidR="00412C52" w:rsidRPr="00780E68" w:rsidRDefault="009204D2" w:rsidP="00780E68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6Cambria1"/>
          <w:rFonts w:ascii="Times New Roman" w:hAnsi="Times New Roman" w:cs="Times New Roman"/>
          <w:b w:val="0"/>
          <w:sz w:val="28"/>
          <w:szCs w:val="28"/>
        </w:rPr>
        <w:br w:type="page"/>
      </w:r>
      <w:r w:rsidR="00412C52" w:rsidRPr="00412C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1.Планируемые результаты освоения учебного предмета «</w:t>
      </w:r>
      <w:r w:rsidR="00412C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Хим</w:t>
      </w:r>
      <w:r w:rsidR="00412C52" w:rsidRPr="00412C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ия»:</w:t>
      </w:r>
    </w:p>
    <w:p w14:paraId="6DFEA3A6" w14:textId="77777777" w:rsidR="00412C52" w:rsidRPr="00412C52" w:rsidRDefault="00412C52" w:rsidP="00412C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D914F5" w14:textId="77777777" w:rsidR="00412C52" w:rsidRPr="00412C52" w:rsidRDefault="00412C52" w:rsidP="00412C5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14:paraId="0F05EC60" w14:textId="77777777" w:rsidR="00412C52" w:rsidRPr="00412C52" w:rsidRDefault="00412C52" w:rsidP="00412C5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7149CB88" w14:textId="77777777" w:rsidR="00412C52" w:rsidRPr="00412C52" w:rsidRDefault="00412C52" w:rsidP="00412C5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мировоззрению; </w:t>
      </w:r>
    </w:p>
    <w:p w14:paraId="37120423" w14:textId="77777777" w:rsidR="00412C52" w:rsidRPr="00412C52" w:rsidRDefault="00412C52" w:rsidP="00412C5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9358390" w14:textId="77777777" w:rsidR="00412C52" w:rsidRPr="00412C52" w:rsidRDefault="00412C52" w:rsidP="00412C5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50504C7" w14:textId="77777777" w:rsidR="00412C52" w:rsidRPr="00412C52" w:rsidRDefault="00412C52" w:rsidP="00412C5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 соответствующей современному уровню экологического мышления;</w:t>
      </w:r>
    </w:p>
    <w:p w14:paraId="4C951B7C" w14:textId="77777777" w:rsidR="00412C52" w:rsidRPr="00412C52" w:rsidRDefault="00412C52" w:rsidP="00412C52">
      <w:pPr>
        <w:widowControl w:val="0"/>
        <w:suppressAutoHyphens/>
        <w:autoSpaceDE w:val="0"/>
        <w:spacing w:after="0" w:line="240" w:lineRule="auto"/>
        <w:ind w:firstLine="709"/>
        <w:contextualSpacing/>
        <w:rPr>
          <w:rFonts w:ascii="Liberation Serif" w:eastAsia="NewBaskervilleC-Roman" w:hAnsi="Liberation Serif" w:cs="NewBaskervilleC-Roman"/>
          <w:b/>
          <w:i/>
          <w:iCs/>
          <w:sz w:val="28"/>
          <w:szCs w:val="28"/>
          <w:lang w:eastAsia="zh-CN" w:bidi="hi-IN"/>
        </w:rPr>
      </w:pPr>
      <w:r w:rsidRPr="00412C52">
        <w:rPr>
          <w:rFonts w:ascii="Liberation Serif" w:eastAsia="NewBaskervilleC-Roman" w:hAnsi="Liberation Serif" w:cs="NewBaskervilleC-Roman"/>
          <w:b/>
          <w:bCs/>
          <w:iCs/>
          <w:sz w:val="28"/>
          <w:szCs w:val="28"/>
          <w:lang w:eastAsia="zh-CN" w:bidi="hi-IN"/>
        </w:rPr>
        <w:t>Метапредметные результаты</w:t>
      </w:r>
      <w:r w:rsidRPr="00412C52">
        <w:rPr>
          <w:rFonts w:ascii="Liberation Serif" w:eastAsia="NewBaskervilleC-Roman" w:hAnsi="Liberation Serif" w:cs="NewBaskervilleC-Roman"/>
          <w:b/>
          <w:sz w:val="28"/>
          <w:szCs w:val="28"/>
          <w:lang w:eastAsia="zh-CN" w:bidi="hi-IN"/>
        </w:rPr>
        <w:t>:</w:t>
      </w:r>
    </w:p>
    <w:p w14:paraId="0F4C520B" w14:textId="77777777" w:rsidR="00412C52" w:rsidRPr="00412C52" w:rsidRDefault="00412C52" w:rsidP="00412C5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7DF43C58" w14:textId="77777777" w:rsidR="00412C52" w:rsidRPr="00412C52" w:rsidRDefault="00412C52" w:rsidP="00412C5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14:paraId="1DBBFFB2" w14:textId="77777777" w:rsidR="00412C52" w:rsidRPr="00412C52" w:rsidRDefault="00412C52" w:rsidP="00412C5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504D0FBA" w14:textId="77777777" w:rsidR="00412C52" w:rsidRPr="00412C52" w:rsidRDefault="00412C52" w:rsidP="00412C5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14:paraId="37613806" w14:textId="77777777" w:rsidR="00412C52" w:rsidRPr="00412C52" w:rsidRDefault="00412C52" w:rsidP="00412C5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27AF15C6" w14:textId="77777777" w:rsidR="00412C52" w:rsidRPr="00412C52" w:rsidRDefault="00412C52" w:rsidP="00412C5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12C52">
        <w:rPr>
          <w:rFonts w:ascii="Times New Roman" w:eastAsia="@Arial Unicode MS" w:hAnsi="Times New Roman" w:cs="Times New Roman"/>
          <w:sz w:val="28"/>
          <w:szCs w:val="28"/>
          <w:lang w:eastAsia="ru-RU"/>
        </w:rPr>
        <w:t>мение</w:t>
      </w: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Pr="00412C52">
        <w:rPr>
          <w:rFonts w:ascii="Times New Roman" w:eastAsia="@Arial Unicode MS" w:hAnsi="Times New Roman" w:cs="Times New Roman"/>
          <w:sz w:val="28"/>
          <w:szCs w:val="28"/>
          <w:lang w:eastAsia="ru-RU"/>
        </w:rPr>
        <w:t>индивидуально и в группе</w:t>
      </w: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формулировать, аргументировать и отстаивать своё мнение; </w:t>
      </w:r>
    </w:p>
    <w:p w14:paraId="02E30D5F" w14:textId="77777777" w:rsidR="00412C52" w:rsidRPr="00412C52" w:rsidRDefault="00412C52" w:rsidP="00412C5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</w:t>
      </w: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потребностей; </w:t>
      </w:r>
    </w:p>
    <w:p w14:paraId="5B84B114" w14:textId="77777777" w:rsidR="00412C52" w:rsidRPr="00412C52" w:rsidRDefault="00412C52" w:rsidP="00412C5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экологического мышления.</w:t>
      </w:r>
    </w:p>
    <w:p w14:paraId="0C8A359F" w14:textId="77777777" w:rsidR="00412C52" w:rsidRPr="00412C52" w:rsidRDefault="00412C52" w:rsidP="00412C52">
      <w:pPr>
        <w:widowControl w:val="0"/>
        <w:suppressAutoHyphens/>
        <w:autoSpaceDE w:val="0"/>
        <w:spacing w:after="0" w:line="240" w:lineRule="auto"/>
        <w:ind w:firstLine="709"/>
        <w:contextualSpacing/>
        <w:rPr>
          <w:rFonts w:ascii="Liberation Serif" w:eastAsia="NewBaskervilleC-Roman" w:hAnsi="Liberation Serif" w:cs="NewBaskervilleC-Roman"/>
          <w:b/>
          <w:i/>
          <w:iCs/>
          <w:sz w:val="28"/>
          <w:szCs w:val="28"/>
          <w:lang w:eastAsia="zh-CN" w:bidi="hi-IN"/>
        </w:rPr>
      </w:pPr>
      <w:r w:rsidRPr="00412C52">
        <w:rPr>
          <w:rFonts w:ascii="Liberation Serif" w:eastAsia="NewBaskervilleC-Roman" w:hAnsi="Liberation Serif" w:cs="NewBaskervilleC-Roman"/>
          <w:b/>
          <w:bCs/>
          <w:iCs/>
          <w:sz w:val="28"/>
          <w:szCs w:val="28"/>
          <w:lang w:eastAsia="zh-CN" w:bidi="hi-IN"/>
        </w:rPr>
        <w:t>Предметные результаты</w:t>
      </w:r>
      <w:r w:rsidRPr="00412C52">
        <w:rPr>
          <w:rFonts w:ascii="Liberation Serif" w:eastAsia="NewBaskervilleC-Roman" w:hAnsi="Liberation Serif" w:cs="NewBaskervilleC-Roman"/>
          <w:b/>
          <w:sz w:val="28"/>
          <w:szCs w:val="28"/>
          <w:lang w:eastAsia="zh-CN" w:bidi="hi-IN"/>
        </w:rPr>
        <w:t>:</w:t>
      </w:r>
    </w:p>
    <w:p w14:paraId="2D37C7B7" w14:textId="77777777" w:rsidR="004D0A0A" w:rsidRPr="004D0A0A" w:rsidRDefault="004D0A0A" w:rsidP="004D0A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531"/>
      <w:r w:rsidRPr="004D0A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4FF57EBD" w14:textId="77777777" w:rsidR="004D0A0A" w:rsidRPr="004D0A0A" w:rsidRDefault="004D0A0A" w:rsidP="004D0A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1532"/>
      <w:bookmarkEnd w:id="2"/>
      <w:r w:rsidRPr="004D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180BE889" w14:textId="77777777" w:rsidR="004D0A0A" w:rsidRPr="004D0A0A" w:rsidRDefault="004D0A0A" w:rsidP="004D0A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533"/>
      <w:bookmarkEnd w:id="3"/>
      <w:r w:rsidRPr="004D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14:paraId="1BE49B60" w14:textId="77777777" w:rsidR="004D0A0A" w:rsidRPr="004D0A0A" w:rsidRDefault="004D0A0A" w:rsidP="004D0A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534"/>
      <w:bookmarkEnd w:id="4"/>
      <w:r w:rsidRPr="004D0A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2C296FEB" w14:textId="77777777" w:rsidR="004D0A0A" w:rsidRPr="004D0A0A" w:rsidRDefault="004D0A0A" w:rsidP="004D0A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1535"/>
      <w:bookmarkEnd w:id="5"/>
      <w:r w:rsidRPr="004D0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4CB74D22" w14:textId="77777777" w:rsidR="004D0A0A" w:rsidRPr="004D0A0A" w:rsidRDefault="004D0A0A" w:rsidP="004D0A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1536"/>
      <w:bookmarkEnd w:id="6"/>
      <w:r w:rsidRPr="004D0A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14:paraId="2F16E51F" w14:textId="77777777" w:rsidR="004D0A0A" w:rsidRPr="004D0A0A" w:rsidRDefault="004D0A0A" w:rsidP="004D0A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1537"/>
      <w:bookmarkEnd w:id="7"/>
      <w:r w:rsidRPr="004D0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14:paraId="1C60B2F3" w14:textId="77777777" w:rsidR="004D0A0A" w:rsidRDefault="004D0A0A" w:rsidP="004D0A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1538"/>
      <w:bookmarkEnd w:id="8"/>
      <w:r w:rsidRPr="004D0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14:paraId="44BDE234" w14:textId="77777777" w:rsidR="005A17C8" w:rsidRPr="005A17C8" w:rsidRDefault="005A17C8" w:rsidP="005A17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курса химии в основной школе:</w:t>
      </w:r>
    </w:p>
    <w:bookmarkEnd w:id="9"/>
    <w:p w14:paraId="439BBB22" w14:textId="77777777" w:rsidR="002737D9" w:rsidRPr="005A17C8" w:rsidRDefault="002737D9" w:rsidP="005A17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C8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14:paraId="4866E3D0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основные методы познания: наблюдение, измерение, эксперимент;</w:t>
      </w:r>
    </w:p>
    <w:p w14:paraId="2E3E81F3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14:paraId="2F0C0385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14:paraId="7AEFE0A7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lastRenderedPageBreak/>
        <w:t>раскрывать смысл законов сохранения массы веществ, постоянства состава, атомно-молекулярной теории;</w:t>
      </w:r>
    </w:p>
    <w:p w14:paraId="5F8A509D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</w:t>
      </w:r>
    </w:p>
    <w:p w14:paraId="5843913E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называть химические элементы;</w:t>
      </w:r>
    </w:p>
    <w:p w14:paraId="3327DB2E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определять состав веществ по их формулам;</w:t>
      </w:r>
    </w:p>
    <w:p w14:paraId="1B103D85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определять валентность атома элемента в соединениях;</w:t>
      </w:r>
    </w:p>
    <w:p w14:paraId="5914C792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определять тип химических реакций;</w:t>
      </w:r>
    </w:p>
    <w:p w14:paraId="0D3904FB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14:paraId="5F80DBF6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14:paraId="6D8350D8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формулы бинарных соединений;</w:t>
      </w:r>
    </w:p>
    <w:p w14:paraId="61C15E8F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уравнения химических реакций;</w:t>
      </w:r>
    </w:p>
    <w:p w14:paraId="525589F6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соблюдать правила безопасной работы при проведении опытов;</w:t>
      </w:r>
    </w:p>
    <w:p w14:paraId="369A7F6E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посудой;</w:t>
      </w:r>
    </w:p>
    <w:p w14:paraId="6017695D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веществ;</w:t>
      </w:r>
    </w:p>
    <w:p w14:paraId="7D31FCC8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соединения;</w:t>
      </w:r>
    </w:p>
    <w:p w14:paraId="01BB895C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14:paraId="129135EA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14:paraId="67CDFAEB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получать, собирать кислород и водород;</w:t>
      </w:r>
    </w:p>
    <w:p w14:paraId="642000F4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кислород, водород;</w:t>
      </w:r>
    </w:p>
    <w:p w14:paraId="3AD18CF3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раскрывать смысл закона Авогадро;</w:t>
      </w:r>
    </w:p>
    <w:p w14:paraId="141906DE" w14:textId="77777777" w:rsidR="002737D9" w:rsidRPr="005A17C8" w:rsidRDefault="002737D9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14:paraId="1F293C28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</w:t>
      </w:r>
    </w:p>
    <w:p w14:paraId="0BF58547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раскрывать смысл понятия «раствор»;</w:t>
      </w:r>
    </w:p>
    <w:p w14:paraId="6506B7DA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вычислять массовую долю растворенного вещества в растворе;</w:t>
      </w:r>
    </w:p>
    <w:p w14:paraId="4DC815D7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14:paraId="0FFAA550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называть соединения изученных классов неорганических веществ;</w:t>
      </w:r>
    </w:p>
    <w:p w14:paraId="1DA49720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4E466EC8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14:paraId="7F14C56B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изученных классов;</w:t>
      </w:r>
    </w:p>
    <w:p w14:paraId="5AE6A71C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14:paraId="5DA5C625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lastRenderedPageBreak/>
        <w:t>распознавать опытным путем растворы кислот и щелочей по изменению окраски индикатора;</w:t>
      </w:r>
    </w:p>
    <w:p w14:paraId="3BAF65A3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14:paraId="52DB0324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Д.И. Менделеева;</w:t>
      </w:r>
    </w:p>
    <w:p w14:paraId="37146F9E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14:paraId="260ADDB0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14:paraId="09E761E3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14:paraId="0CA2F6BE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14:paraId="62E0901E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раскрывать смысл понятий: «химическая связь», «электроотрицательность»;</w:t>
      </w:r>
    </w:p>
    <w:p w14:paraId="5C05B879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14:paraId="6282D12C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определять вид химической связи в неорганических соединениях;</w:t>
      </w:r>
    </w:p>
    <w:p w14:paraId="4F9F6F4F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14:paraId="327DF9E0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14:paraId="25E7C77D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определять степень окисления атома элемента в соединении;</w:t>
      </w:r>
    </w:p>
    <w:p w14:paraId="47DCDA54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раскрывать смысл теории электролитической диссоциации;</w:t>
      </w:r>
    </w:p>
    <w:p w14:paraId="7EB0B323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уравнения электролитической диссоциации кислот, щелочей, солей;</w:t>
      </w:r>
    </w:p>
    <w:p w14:paraId="5BD531C3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14:paraId="1CE2DCFC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полные и сокращенные ионные уравнения реакции обмена;</w:t>
      </w:r>
    </w:p>
    <w:p w14:paraId="46446C8A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определять возможность протекания реакций ионного обмена;</w:t>
      </w:r>
    </w:p>
    <w:p w14:paraId="4A04BE6D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14:paraId="330A42B3" w14:textId="77777777" w:rsidR="00F0675F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определять окислитель и восстановитель;</w:t>
      </w:r>
    </w:p>
    <w:p w14:paraId="2BADA478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уравнения окислительно-восстановительных реакций;</w:t>
      </w:r>
    </w:p>
    <w:p w14:paraId="3F8B6876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называть факторы, влияющие на скорость химической реакции;</w:t>
      </w:r>
    </w:p>
    <w:p w14:paraId="62333AAD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классифицировать химические реакции по различным признакам;</w:t>
      </w:r>
    </w:p>
    <w:p w14:paraId="625EE772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14:paraId="6DE1F021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lastRenderedPageBreak/>
        <w:t>проводить опыты по получению, собиранию и изучению химических свойств газообразных веществ: углекислого газа, аммиака;</w:t>
      </w:r>
    </w:p>
    <w:p w14:paraId="0FC61B86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углекислый газ и аммиак;</w:t>
      </w:r>
    </w:p>
    <w:p w14:paraId="3E1AAF22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взаимосвязь между составом, строением и свойствами металлов;</w:t>
      </w:r>
    </w:p>
    <w:p w14:paraId="20BD81D2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14:paraId="212A204B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грамотно обращаться с веществами в повседневной жизни</w:t>
      </w:r>
      <w:r w:rsidR="006A4F77">
        <w:rPr>
          <w:rFonts w:ascii="Times New Roman" w:hAnsi="Times New Roman" w:cs="Times New Roman"/>
          <w:sz w:val="28"/>
          <w:szCs w:val="28"/>
        </w:rPr>
        <w:t>.</w:t>
      </w:r>
    </w:p>
    <w:p w14:paraId="6825B044" w14:textId="77777777" w:rsidR="009E64C1" w:rsidRPr="005A17C8" w:rsidRDefault="009E64C1" w:rsidP="006A4F7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7C8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08E80470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47FEE719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18F47C95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14:paraId="765C1314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4554D3E3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62517B69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6AF86414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14:paraId="5624338C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45DA6B6F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14:paraId="6758588A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43499075" w14:textId="77777777" w:rsidR="009E64C1" w:rsidRPr="005A17C8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14:paraId="7837A8AD" w14:textId="77777777" w:rsidR="009E64C1" w:rsidRDefault="009E64C1" w:rsidP="005A17C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7C8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0A4EDC54" w14:textId="77777777" w:rsidR="00780E68" w:rsidRDefault="00780E68" w:rsidP="00780E68">
      <w:pPr>
        <w:rPr>
          <w:rFonts w:ascii="Times New Roman" w:hAnsi="Times New Roman" w:cs="Times New Roman"/>
          <w:b/>
          <w:sz w:val="28"/>
          <w:szCs w:val="28"/>
        </w:rPr>
      </w:pPr>
    </w:p>
    <w:p w14:paraId="0E673026" w14:textId="77777777" w:rsidR="00E655A7" w:rsidRPr="00780E68" w:rsidRDefault="00E655A7" w:rsidP="00780E68">
      <w:pPr>
        <w:rPr>
          <w:rFonts w:ascii="Times New Roman" w:hAnsi="Times New Roman" w:cs="Times New Roman"/>
          <w:b/>
          <w:sz w:val="28"/>
          <w:szCs w:val="28"/>
        </w:rPr>
      </w:pPr>
      <w:r w:rsidRPr="00780E68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учебного предмета  «Химия»</w:t>
      </w:r>
    </w:p>
    <w:p w14:paraId="27AEED09" w14:textId="77777777" w:rsidR="00341537" w:rsidRPr="00341537" w:rsidRDefault="00341537" w:rsidP="0034153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ПОЗНАНИЯ ВЕЩЕСТВ И ХИМИЧЕСКИХ ЯВЛЕНИЙ</w:t>
      </w:r>
    </w:p>
    <w:p w14:paraId="7CC833D4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 как часть естествознания. Химия – наука о веществах, их строении, свойствах и превращениях. Наблюдение, описание, измерение, эксперимент, </w:t>
      </w: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</w:t>
      </w:r>
      <w:r w:rsidRPr="0034153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о химическом анализе и синтезе.</w:t>
      </w:r>
    </w:p>
    <w:p w14:paraId="277949BF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изучение химических свойств неорганических веществ.</w:t>
      </w:r>
    </w:p>
    <w:p w14:paraId="730EF66E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14:paraId="2010D632" w14:textId="77777777" w:rsidR="00341537" w:rsidRPr="00341537" w:rsidRDefault="00341537" w:rsidP="0034153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ВЕЩЕСТВО</w:t>
      </w:r>
    </w:p>
    <w:p w14:paraId="40F5F5EF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Атомы и молекулы. Химический элемент как вид атомов. Я</w:t>
      </w: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зыкхимии</w:t>
      </w: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Знаки химических элементов, химические формулы. Закон постоянства состава.</w:t>
      </w:r>
    </w:p>
    <w:p w14:paraId="36E8AD63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 атомные массы. Атомная единица массы. Количество вещества, моль – единица количества вещества. Молярная масса. Молярный объем.</w:t>
      </w:r>
    </w:p>
    <w:p w14:paraId="17508775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Чистые вещества и смеси веществ. </w:t>
      </w: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смеси: воздух, природный газ, нефть, природные воды, растворы.</w:t>
      </w:r>
    </w:p>
    <w:p w14:paraId="07695AD7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Качественный и количественный состав вещества. Простые и сложные вещества.  Основные классы неорганических веществ. </w:t>
      </w:r>
    </w:p>
    <w:p w14:paraId="6FCE9A95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 Группы и периоды периодической системы. Характеристика химического элемента по положению в периодической системе химических элементов Д.И. Менделеева.</w:t>
      </w:r>
    </w:p>
    <w:p w14:paraId="640D33F9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атома. Ядро (протоны и нейтроны) и электроны. Изотопы. Строение электронных оболочек атомов первых 20 элементов периодической системы химических элементов Д.И. Менделеева.</w:t>
      </w:r>
    </w:p>
    <w:p w14:paraId="698FBC62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молекул. Химическая связь. Типы химических связей: ковалентная (полярная и неполярная), ионная, металлическая. Понятие о валентности и степени окисления.</w:t>
      </w:r>
    </w:p>
    <w:p w14:paraId="4A3AEF24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 в твердом, жидком и газообразном состоянии. Кристаллические и </w:t>
      </w: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аморфные вещества</w:t>
      </w: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Типы кристаллических решеток (атомная, молекулярная, ионная и металлическая).</w:t>
      </w:r>
    </w:p>
    <w:p w14:paraId="51F5155D" w14:textId="77777777" w:rsidR="00341537" w:rsidRPr="00341537" w:rsidRDefault="00341537" w:rsidP="0034153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ХИМИЧЕСКАЯ РЕАКЦИЯ</w:t>
      </w:r>
    </w:p>
    <w:p w14:paraId="42417018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Химическая реакция. Условия возникновения и признаки протекания химических реакций. Сохранение массы вещества при химических реакциях. </w:t>
      </w:r>
    </w:p>
    <w:p w14:paraId="6376245B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элементов; поглощению или </w:t>
      </w: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выделению энергии. </w:t>
      </w: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Понятие о скорости химических реакций. Катализаторы.</w:t>
      </w:r>
    </w:p>
    <w:p w14:paraId="465D9684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Электролитическая диссоциация веществ в водных растворах. Электролиты и неэлектролиты. Ионы. Катионы и анионы. Электролитическая диссоциация щелочей, солей и кислот. Реакции ионного обмена. Окислительно-восстановительные реакции.  Окислитель и восстановитель.</w:t>
      </w:r>
    </w:p>
    <w:p w14:paraId="0F642F88" w14:textId="77777777" w:rsidR="00341537" w:rsidRPr="00341537" w:rsidRDefault="00341537" w:rsidP="0034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оксидов, оснований, кислот и солей в свете ТЭД и ОВР.</w:t>
      </w:r>
    </w:p>
    <w:p w14:paraId="11802543" w14:textId="77777777" w:rsidR="00341537" w:rsidRPr="00341537" w:rsidRDefault="00341537" w:rsidP="0034153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ЭЛЕМЕНТАРНЫЕ ОСНОВЫ НЕОРГАНИЧЕСКОЙ ХИМИИ</w:t>
      </w:r>
    </w:p>
    <w:p w14:paraId="7C223F4C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простых веществ (металлов и неметаллов), оксидов, оснований, кислот, солей.</w:t>
      </w:r>
    </w:p>
    <w:p w14:paraId="48E33D25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Водород. Водородные соединения неметаллов. Кислород. Озон. Вода. </w:t>
      </w:r>
    </w:p>
    <w:p w14:paraId="50AD9C11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Галогены. Галогеноводородные кислоты и их соли.</w:t>
      </w:r>
    </w:p>
    <w:p w14:paraId="2F491A09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Сера. Оксиды серы. Серная, сернистая и сероводородная  кислоты и их соли.</w:t>
      </w:r>
    </w:p>
    <w:p w14:paraId="2278874A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Азот. Аммиак. Соли аммония. Оксиды азота. Азотная кислота и ее соли.</w:t>
      </w:r>
    </w:p>
    <w:p w14:paraId="04EAE852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Фосфор. Оксид фосфора. Ортофосфорная кислота и ее соли.</w:t>
      </w:r>
    </w:p>
    <w:p w14:paraId="42DF3B60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Углерод. Аллотропия углерода: алмаз, графит. Угарный и углекислый газы. Угольная кислота и ее соли.</w:t>
      </w:r>
    </w:p>
    <w:p w14:paraId="08F5A473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Кремний. Оксид кремния. Кремниевая кислота. Силикаты.</w:t>
      </w:r>
    </w:p>
    <w:p w14:paraId="52B289B2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Щелочные и щелочноземельные металлы и их соединения.</w:t>
      </w:r>
    </w:p>
    <w:p w14:paraId="26595B2A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Алюминий. Амфотерность оксида и гидроксида.</w:t>
      </w:r>
    </w:p>
    <w:p w14:paraId="4D0B2A81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Железо. Оксиды, гидроксиды и соли железа.</w:t>
      </w:r>
    </w:p>
    <w:p w14:paraId="406A854F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ЭКСПЕРИМЕНТАЛЬНЫЕ ОСНОВЫ ХИМИИ</w:t>
      </w:r>
    </w:p>
    <w:p w14:paraId="5188F77F" w14:textId="77777777" w:rsidR="00341537" w:rsidRPr="00341537" w:rsidRDefault="00341537" w:rsidP="00341537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в школьной лаборатории. Лабораторная посуда и оборудование. Правила безопасности.</w:t>
      </w:r>
    </w:p>
    <w:p w14:paraId="0E8BAE23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смесей. Очистка веществ. Фильтрование.</w:t>
      </w:r>
    </w:p>
    <w:p w14:paraId="1FA436E1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Взвешивание. Приготовление растворов. Получение кристаллов солей. Проведение химических реакций в растворах.</w:t>
      </w:r>
    </w:p>
    <w:p w14:paraId="79DA181F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Нагревательные устройства. Проведение химических реакций при нагревании.</w:t>
      </w:r>
    </w:p>
    <w:p w14:paraId="3EDC5AEB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14:paraId="2698B460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газообразных веществ.</w:t>
      </w:r>
    </w:p>
    <w:p w14:paraId="4B4C99E5" w14:textId="77777777" w:rsidR="00341537" w:rsidRPr="00341537" w:rsidRDefault="00341537" w:rsidP="003415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 И ЖИЗНЬ</w:t>
      </w:r>
    </w:p>
    <w:p w14:paraId="54B8C9EC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мире веществ, материалов и химических реакций.</w:t>
      </w:r>
    </w:p>
    <w:p w14:paraId="50273382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Химия и здоровье. Лекарственные препараты; проблемы, связанные с их применением.</w:t>
      </w:r>
    </w:p>
    <w:p w14:paraId="0AEFD4BA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Химия и пища. Калорийность жиров, белков и углеводов.Консерванты пищевых продуктов (поваренная соль, уксусная кислота).</w:t>
      </w:r>
    </w:p>
    <w:p w14:paraId="2DC09686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Химические вещества как строительные и поделочные материалы (мел, мрамор, известняк, стекло, цемент).</w:t>
      </w:r>
    </w:p>
    <w:p w14:paraId="505B59F0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источники углеводородов: нефть и природный газ, их применение.</w:t>
      </w:r>
    </w:p>
    <w:p w14:paraId="5B961C0F" w14:textId="77777777" w:rsidR="00341537" w:rsidRPr="00341537" w:rsidRDefault="00341537" w:rsidP="0034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3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загрязнение окружающей среды и его последствия.</w:t>
      </w:r>
    </w:p>
    <w:p w14:paraId="018807F3" w14:textId="77777777" w:rsidR="00596D48" w:rsidRDefault="00596D48" w:rsidP="00596D48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37FCDA" w14:textId="45621685" w:rsidR="00596D48" w:rsidRPr="00596D48" w:rsidRDefault="00596D48" w:rsidP="00B14A16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D48">
        <w:rPr>
          <w:rFonts w:ascii="Times New Roman" w:hAnsi="Times New Roman"/>
          <w:b/>
          <w:bCs/>
          <w:sz w:val="28"/>
          <w:szCs w:val="28"/>
        </w:rPr>
        <w:lastRenderedPageBreak/>
        <w:t>Темы практических работ</w:t>
      </w:r>
    </w:p>
    <w:p w14:paraId="42EBEDD1" w14:textId="5F06D750" w:rsidR="00596D48" w:rsidRDefault="00596D48" w:rsidP="00596D48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596D48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14:paraId="247F0097" w14:textId="77777777" w:rsidR="00B14A16" w:rsidRPr="00596D48" w:rsidRDefault="00B14A16" w:rsidP="00596D48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14:paraId="700F54B9" w14:textId="09C52C5E" w:rsidR="00596D48" w:rsidRPr="00596D48" w:rsidRDefault="00596D48" w:rsidP="00596D48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обращения с лабораторным оборудованием</w:t>
      </w:r>
      <w:r w:rsidRPr="00596D48">
        <w:rPr>
          <w:rFonts w:ascii="Times New Roman" w:hAnsi="Times New Roman"/>
          <w:sz w:val="28"/>
          <w:szCs w:val="28"/>
        </w:rPr>
        <w:t>.</w:t>
      </w:r>
    </w:p>
    <w:p w14:paraId="17322955" w14:textId="1D31665B" w:rsidR="00596D48" w:rsidRPr="00596D48" w:rsidRDefault="00596D48" w:rsidP="00596D48">
      <w:pPr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горящей свечой</w:t>
      </w:r>
      <w:r w:rsidRPr="00596D48">
        <w:rPr>
          <w:rFonts w:ascii="Times New Roman" w:hAnsi="Times New Roman"/>
          <w:sz w:val="28"/>
          <w:szCs w:val="28"/>
        </w:rPr>
        <w:t>.</w:t>
      </w:r>
    </w:p>
    <w:p w14:paraId="10404E7E" w14:textId="3D947871" w:rsidR="00596D48" w:rsidRPr="00596D48" w:rsidRDefault="00596D48" w:rsidP="00596D48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почвы и воды</w:t>
      </w:r>
      <w:r w:rsidRPr="00596D48">
        <w:rPr>
          <w:rFonts w:ascii="Times New Roman" w:hAnsi="Times New Roman"/>
          <w:sz w:val="28"/>
          <w:szCs w:val="28"/>
        </w:rPr>
        <w:t>.</w:t>
      </w:r>
    </w:p>
    <w:p w14:paraId="0E0FEA5A" w14:textId="44F8699D" w:rsidR="00596D48" w:rsidRPr="00596D48" w:rsidRDefault="00596D48" w:rsidP="00596D48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раствора сахара и расчет его массовой доли</w:t>
      </w:r>
      <w:r w:rsidRPr="00596D48">
        <w:rPr>
          <w:rFonts w:ascii="Times New Roman" w:hAnsi="Times New Roman"/>
          <w:sz w:val="28"/>
          <w:szCs w:val="28"/>
        </w:rPr>
        <w:t>.</w:t>
      </w:r>
    </w:p>
    <w:p w14:paraId="139E497A" w14:textId="0CDD0846" w:rsidR="00596D48" w:rsidRPr="00596D48" w:rsidRDefault="00596D48" w:rsidP="00596D48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химических реакций</w:t>
      </w:r>
    </w:p>
    <w:p w14:paraId="3A758B70" w14:textId="4001AE70" w:rsidR="00596D48" w:rsidRDefault="00596D48" w:rsidP="00596D48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Ионные реакции</w:t>
      </w:r>
    </w:p>
    <w:p w14:paraId="1B8DD53B" w14:textId="3B36C81E" w:rsidR="00596D48" w:rsidRDefault="00DE072F" w:rsidP="00596D48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протекания химических реакций между растворами электролитов до конца</w:t>
      </w:r>
    </w:p>
    <w:p w14:paraId="3FA7FDE4" w14:textId="4F09160B" w:rsidR="00DE072F" w:rsidRDefault="00DE072F" w:rsidP="00596D48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кислот, оснований, оксидов и солей</w:t>
      </w:r>
    </w:p>
    <w:p w14:paraId="2A9F7CF0" w14:textId="1E9E0C40" w:rsidR="00DE072F" w:rsidRDefault="00DE072F" w:rsidP="00596D48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экспериментальных задач</w:t>
      </w:r>
    </w:p>
    <w:p w14:paraId="3048A4B4" w14:textId="4C6CCCA5" w:rsidR="00DE072F" w:rsidRDefault="00DE072F" w:rsidP="00DE072F">
      <w:pPr>
        <w:spacing w:after="0" w:line="240" w:lineRule="auto"/>
        <w:ind w:left="-502"/>
        <w:jc w:val="both"/>
        <w:rPr>
          <w:rFonts w:ascii="Times New Roman" w:hAnsi="Times New Roman"/>
          <w:sz w:val="28"/>
          <w:szCs w:val="28"/>
        </w:rPr>
      </w:pPr>
    </w:p>
    <w:p w14:paraId="7DD1D5F0" w14:textId="34B0704D" w:rsidR="00DE072F" w:rsidRPr="00DE072F" w:rsidRDefault="00DE072F" w:rsidP="00DE072F">
      <w:pPr>
        <w:pStyle w:val="a3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DE072F">
        <w:rPr>
          <w:rStyle w:val="36"/>
          <w:sz w:val="28"/>
          <w:szCs w:val="28"/>
        </w:rPr>
        <w:t>Учебно-</w:t>
      </w:r>
      <w:r w:rsidR="00B14A16" w:rsidRPr="00DE072F">
        <w:rPr>
          <w:rStyle w:val="36"/>
          <w:sz w:val="28"/>
          <w:szCs w:val="28"/>
        </w:rPr>
        <w:t>тематическое планирование</w:t>
      </w:r>
      <w:r w:rsidRPr="00DE072F"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DE072F">
        <w:rPr>
          <w:rFonts w:ascii="Times New Roman" w:hAnsi="Times New Roman" w:cs="Times New Roman"/>
          <w:b/>
          <w:sz w:val="28"/>
          <w:szCs w:val="28"/>
        </w:rPr>
        <w:t>»</w:t>
      </w:r>
    </w:p>
    <w:p w14:paraId="76096101" w14:textId="0E3D86E4" w:rsidR="00DE072F" w:rsidRPr="00DE072F" w:rsidRDefault="00DE072F" w:rsidP="00DE072F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E072F">
        <w:rPr>
          <w:b/>
          <w:sz w:val="28"/>
          <w:szCs w:val="28"/>
        </w:rPr>
        <w:t xml:space="preserve"> класс</w:t>
      </w:r>
    </w:p>
    <w:p w14:paraId="60DB5747" w14:textId="77777777" w:rsidR="00DE072F" w:rsidRPr="00CA1D2A" w:rsidRDefault="00DE072F" w:rsidP="00DE072F">
      <w:pPr>
        <w:pStyle w:val="a9"/>
        <w:jc w:val="center"/>
        <w:rPr>
          <w:b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448"/>
        <w:gridCol w:w="828"/>
        <w:gridCol w:w="2101"/>
        <w:gridCol w:w="1722"/>
      </w:tblGrid>
      <w:tr w:rsidR="00DE072F" w:rsidRPr="00276889" w14:paraId="484198F5" w14:textId="77777777" w:rsidTr="002D65F1">
        <w:trPr>
          <w:trHeight w:val="34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18A1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D086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Наименование разделов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7E12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46C4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DE072F" w:rsidRPr="00276889" w14:paraId="3B6F2B48" w14:textId="77777777" w:rsidTr="002D65F1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5BAFC" w14:textId="77777777" w:rsidR="00DE072F" w:rsidRPr="00276889" w:rsidRDefault="00DE072F" w:rsidP="002D6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31010" w14:textId="77777777" w:rsidR="00DE072F" w:rsidRPr="00276889" w:rsidRDefault="00DE072F" w:rsidP="002D6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C30B2" w14:textId="77777777" w:rsidR="00DE072F" w:rsidRPr="00276889" w:rsidRDefault="00DE072F" w:rsidP="002D6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F24F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8BC8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тестирований</w:t>
            </w:r>
          </w:p>
        </w:tc>
      </w:tr>
      <w:tr w:rsidR="00DE072F" w:rsidRPr="00276889" w14:paraId="438D5EE0" w14:textId="77777777" w:rsidTr="002D65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48C4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585A" w14:textId="038861EC" w:rsidR="00DE072F" w:rsidRPr="00276889" w:rsidRDefault="00DE072F" w:rsidP="002D65F1">
            <w:pPr>
              <w:pStyle w:val="a9"/>
            </w:pPr>
            <w:r>
              <w:t>Введение. Первоначальные химические понятия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43AC" w14:textId="7529639C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E232" w14:textId="463AFE1F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C614C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72F" w:rsidRPr="00276889" w14:paraId="0C0C34CA" w14:textId="77777777" w:rsidTr="002D65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8F0B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6067" w14:textId="1585E36C" w:rsidR="00DE072F" w:rsidRPr="00276889" w:rsidRDefault="00DE072F" w:rsidP="002D65F1">
            <w:pPr>
              <w:pStyle w:val="a9"/>
              <w:rPr>
                <w:spacing w:val="-10"/>
              </w:rPr>
            </w:pPr>
            <w:r>
              <w:t>Атомы химических элементов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2D3A" w14:textId="595E72FF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F3CA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97E7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72F" w:rsidRPr="00276889" w14:paraId="22A27F8F" w14:textId="77777777" w:rsidTr="002D65F1">
        <w:trPr>
          <w:trHeight w:val="4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E1E1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4CEE" w14:textId="7A74FA91" w:rsidR="00DE072F" w:rsidRPr="00276889" w:rsidRDefault="00DE072F" w:rsidP="002D65F1">
            <w:pPr>
              <w:pStyle w:val="a9"/>
            </w:pPr>
            <w:r>
              <w:t>Простые вещества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B1848" w14:textId="3C957B8C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697B" w14:textId="2FF6461A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8007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72F" w:rsidRPr="00276889" w14:paraId="0BB18884" w14:textId="77777777" w:rsidTr="002D65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63E5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24F3" w14:textId="603A52B9" w:rsidR="00DE072F" w:rsidRPr="00276889" w:rsidRDefault="00DE072F" w:rsidP="002D65F1">
            <w:pPr>
              <w:pStyle w:val="a9"/>
            </w:pPr>
            <w:r>
              <w:t>Соединения химических элементов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7989" w14:textId="07E05C58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24EF8" w14:textId="16D21AFA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3D89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72F" w:rsidRPr="00276889" w14:paraId="1BD63066" w14:textId="77777777" w:rsidTr="002D65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D7F7" w14:textId="77777777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F86B" w14:textId="77777777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0AF7" w14:textId="19F8B261" w:rsidR="00DE072F" w:rsidRDefault="00DE072F" w:rsidP="002D65F1">
            <w:pPr>
              <w:pStyle w:val="a9"/>
            </w:pPr>
            <w:r>
              <w:t>Изменения, происходящие с веществами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ADBA" w14:textId="77777777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861E" w14:textId="1C36DEC5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2D06" w14:textId="0B7BDC27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72F" w:rsidRPr="00276889" w14:paraId="22848CBF" w14:textId="77777777" w:rsidTr="002D65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871D" w14:textId="52183083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21FD" w14:textId="1544EF60" w:rsidR="00DE072F" w:rsidRDefault="00DE072F" w:rsidP="002D65F1">
            <w:pPr>
              <w:pStyle w:val="a9"/>
            </w:pPr>
            <w:r>
              <w:t>Растворение. Растворы. Реакции ионного обмена и окислительно-восстановительные реакции. Свойства растворов электролитов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BCD2" w14:textId="431462AF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6E36" w14:textId="10A000BB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EC5E" w14:textId="6548CB04" w:rsidR="00DE072F" w:rsidRDefault="00DE072F" w:rsidP="002D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72F" w:rsidRPr="00276889" w14:paraId="6A0BA52F" w14:textId="77777777" w:rsidTr="002D65F1">
        <w:trPr>
          <w:trHeight w:val="377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7E38" w14:textId="77777777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D08E" w14:textId="222BD7CD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C9DA" w14:textId="06FFE9F4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2A11D" w14:textId="10F0B659" w:rsidR="00DE072F" w:rsidRPr="00276889" w:rsidRDefault="00DE072F" w:rsidP="002D6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4F3B27B" w14:textId="77777777" w:rsidR="00DE072F" w:rsidRPr="00DE072F" w:rsidRDefault="00DE072F" w:rsidP="00DE072F">
      <w:pPr>
        <w:spacing w:after="0" w:line="240" w:lineRule="auto"/>
        <w:ind w:left="-502"/>
        <w:jc w:val="both"/>
        <w:rPr>
          <w:rFonts w:ascii="Times New Roman" w:hAnsi="Times New Roman"/>
          <w:sz w:val="28"/>
          <w:szCs w:val="28"/>
        </w:rPr>
      </w:pPr>
    </w:p>
    <w:p w14:paraId="28BF5D6B" w14:textId="77777777" w:rsidR="00B471A7" w:rsidRPr="00596D48" w:rsidRDefault="00B471A7" w:rsidP="00E655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F757F9" w14:textId="77777777" w:rsidR="00DE072F" w:rsidRDefault="00DE072F" w:rsidP="00596D48">
      <w:pPr>
        <w:pStyle w:val="a9"/>
        <w:jc w:val="right"/>
      </w:pPr>
    </w:p>
    <w:p w14:paraId="194FFC15" w14:textId="77777777" w:rsidR="00DE072F" w:rsidRDefault="00DE072F" w:rsidP="00596D48">
      <w:pPr>
        <w:pStyle w:val="a9"/>
        <w:jc w:val="right"/>
      </w:pPr>
    </w:p>
    <w:p w14:paraId="3EC421BC" w14:textId="77777777" w:rsidR="00DE072F" w:rsidRDefault="00DE072F" w:rsidP="00596D48">
      <w:pPr>
        <w:pStyle w:val="a9"/>
        <w:jc w:val="right"/>
      </w:pPr>
    </w:p>
    <w:p w14:paraId="422FB349" w14:textId="77777777" w:rsidR="00DE072F" w:rsidRDefault="00DE072F" w:rsidP="00596D48">
      <w:pPr>
        <w:pStyle w:val="a9"/>
        <w:jc w:val="right"/>
      </w:pPr>
    </w:p>
    <w:p w14:paraId="3597D0A1" w14:textId="77777777" w:rsidR="00DE072F" w:rsidRDefault="00DE072F" w:rsidP="00596D48">
      <w:pPr>
        <w:pStyle w:val="a9"/>
        <w:jc w:val="right"/>
      </w:pPr>
    </w:p>
    <w:p w14:paraId="4DD98504" w14:textId="77777777" w:rsidR="00DE072F" w:rsidRDefault="00DE072F" w:rsidP="00596D48">
      <w:pPr>
        <w:pStyle w:val="a9"/>
        <w:jc w:val="right"/>
      </w:pPr>
    </w:p>
    <w:p w14:paraId="5E41175A" w14:textId="77777777" w:rsidR="00DE072F" w:rsidRDefault="00DE072F" w:rsidP="00596D48">
      <w:pPr>
        <w:pStyle w:val="a9"/>
        <w:jc w:val="right"/>
      </w:pPr>
    </w:p>
    <w:p w14:paraId="14532908" w14:textId="77777777" w:rsidR="00DE072F" w:rsidRDefault="00DE072F" w:rsidP="00596D48">
      <w:pPr>
        <w:pStyle w:val="a9"/>
        <w:jc w:val="right"/>
      </w:pPr>
    </w:p>
    <w:p w14:paraId="5CC8A54B" w14:textId="0229B00A" w:rsidR="00596D48" w:rsidRDefault="00596D48" w:rsidP="00596D48">
      <w:pPr>
        <w:pStyle w:val="a9"/>
        <w:jc w:val="right"/>
      </w:pPr>
      <w:r>
        <w:lastRenderedPageBreak/>
        <w:t>Приложение</w:t>
      </w:r>
    </w:p>
    <w:p w14:paraId="187A28E8" w14:textId="77777777" w:rsidR="00596D48" w:rsidRDefault="00596D48" w:rsidP="00596D48">
      <w:pPr>
        <w:pStyle w:val="a9"/>
        <w:jc w:val="right"/>
      </w:pPr>
      <w:r>
        <w:t xml:space="preserve"> к рабочей программе</w:t>
      </w:r>
    </w:p>
    <w:p w14:paraId="21800D05" w14:textId="60ACCC32" w:rsidR="00596D48" w:rsidRDefault="00596D48" w:rsidP="00596D48">
      <w:pPr>
        <w:pStyle w:val="a9"/>
        <w:jc w:val="right"/>
      </w:pPr>
      <w:r>
        <w:t xml:space="preserve"> по предмету «Химия»</w:t>
      </w:r>
    </w:p>
    <w:p w14:paraId="48805042" w14:textId="77777777" w:rsidR="00596D48" w:rsidRDefault="00596D48" w:rsidP="00596D48">
      <w:pPr>
        <w:pStyle w:val="a9"/>
        <w:jc w:val="right"/>
      </w:pPr>
      <w:r>
        <w:t>на 2021 – 2022 учебный год</w:t>
      </w:r>
    </w:p>
    <w:p w14:paraId="73C4B7B6" w14:textId="77777777" w:rsidR="00596D48" w:rsidRDefault="00596D48" w:rsidP="00B471A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F8FE9" w14:textId="5DF74FFE" w:rsidR="00341537" w:rsidRDefault="0046676E" w:rsidP="00B471A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Календарно-т</w:t>
      </w:r>
      <w:r w:rsidR="00040653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62F0C6C4" w14:textId="5559D0A1" w:rsidR="00EC183F" w:rsidRDefault="00EC183F" w:rsidP="00B471A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71A58E39" w14:textId="77777777" w:rsidR="00DE072F" w:rsidRDefault="00DE072F" w:rsidP="00B471A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34"/>
        <w:gridCol w:w="4820"/>
        <w:gridCol w:w="1843"/>
        <w:gridCol w:w="1984"/>
      </w:tblGrid>
      <w:tr w:rsidR="00596D48" w:rsidRPr="00040653" w14:paraId="2CF43210" w14:textId="77777777" w:rsidTr="00596D4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4756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DEB8AED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9A64" w14:textId="77777777" w:rsidR="00596D48" w:rsidRPr="00B14A16" w:rsidRDefault="00596D48" w:rsidP="008C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89E35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33B8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96D48" w:rsidRPr="00040653" w14:paraId="28EFDB5E" w14:textId="77777777" w:rsidTr="00596D48">
        <w:trPr>
          <w:trHeight w:val="22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532D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A424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B4CC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C708" w14:textId="77777777" w:rsidR="00596D48" w:rsidRPr="00B14A16" w:rsidRDefault="00596D48" w:rsidP="008C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5E56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040653" w:rsidRPr="00040653" w14:paraId="1101A6E3" w14:textId="77777777" w:rsidTr="00596D48">
        <w:trPr>
          <w:trHeight w:val="22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7BEB" w14:textId="489A42A6" w:rsidR="00040653" w:rsidRPr="00B14A16" w:rsidRDefault="00566317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b/>
                <w:sz w:val="24"/>
                <w:szCs w:val="24"/>
              </w:rPr>
              <w:t>ВВЕДЕНИЕ. ПЕРВОНАЧАЛЬНЫЕ ХИМИЧЕСКИЕ ПОНЯТИЯ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 xml:space="preserve"> (8 </w:t>
            </w:r>
            <w:r w:rsidR="00B14A1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96D48" w:rsidRPr="00040653" w14:paraId="6FB34BD3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150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863A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81F" w14:textId="77777777" w:rsidR="00596D48" w:rsidRPr="00B14A16" w:rsidRDefault="00596D48" w:rsidP="005663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– часть естествознания.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9A11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389F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3631902D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CEB8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466E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EC7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Предмет химии.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C9CE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B3B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7C0DDEC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DD06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FE60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A8DA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Превращение веществ. История развития и роль химии в жизни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9654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D3E7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BF6AB3D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63C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8AB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3147" w14:textId="77777777" w:rsidR="00596D48" w:rsidRPr="00B14A16" w:rsidRDefault="00596D48" w:rsidP="006A0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элементов. Знакихим. элементов.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489B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5E03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5100E179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FDC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B09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D578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Химические формулы. Относительная</w:t>
            </w:r>
          </w:p>
          <w:p w14:paraId="09EB280D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 xml:space="preserve">атомная и молекулярная массы.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2AD4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D205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B646B5F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AFBB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6B6E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3446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Массовая доля химического элемента в веществе. Расчеты по химическим формулам 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4F0D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75AC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11001504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DEB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366C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B78F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Пр/р №1 «Приемы обращения с лабораторным оборудованием».</w:t>
            </w:r>
          </w:p>
          <w:p w14:paraId="5B5AB91F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Пр/р №2 «Наблюдение за горящей свечой».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C1BD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4394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67FB6ED2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EB1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5A0B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5AE5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Обобщение изученного по теме «Первоначальные химические понятия».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E99E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37DB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676A" w:rsidRPr="00040653" w14:paraId="662D5DB1" w14:textId="77777777" w:rsidTr="00596D48">
        <w:trPr>
          <w:trHeight w:val="22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5039" w14:textId="72394EEC" w:rsidR="005A676A" w:rsidRPr="00B14A16" w:rsidRDefault="005A676A" w:rsidP="005A6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b/>
                <w:sz w:val="24"/>
                <w:szCs w:val="24"/>
              </w:rPr>
              <w:t>АТОМЫ  ХИМИЧЕСКИХ  ЭЛЕМЕНТОВ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 xml:space="preserve"> (8 </w:t>
            </w:r>
            <w:r w:rsidR="00B14A1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96D48" w:rsidRPr="00040653" w14:paraId="03963F82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37F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4224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547F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Основные сведения</w:t>
            </w:r>
          </w:p>
          <w:p w14:paraId="67343186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 строении атомов. Изменения в составе ядер атомов химических элементов. Изотопы.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D405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A4B2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1D3A2466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02F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B18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DABE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Строение электронных оболочек атомов. Электронные и электронно-графические формулы.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7C2C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72F6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33F23BC5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1B5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F074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FEA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Изменение числа электронов на внешнем энергетическом уровне атомов химических элементов.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EB74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AADE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4923565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C57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2CD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2B9E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Ковалентная связь.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B60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F696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B882E35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14FE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420C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7DE1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Ковалентная полярная связь.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116D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89FF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62C9EC82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6F1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666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5AF7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6768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EB09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14ABEE45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28E4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1B8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0973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797E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7BDC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388D4CC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87AA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39E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64A1" w14:textId="77777777" w:rsidR="00596D48" w:rsidRPr="00B14A16" w:rsidRDefault="00596D48" w:rsidP="002E7F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К/р №1 по теме«Атомы химических элементов».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1995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193C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6A4C" w:rsidRPr="00040653" w14:paraId="4E0158E2" w14:textId="77777777" w:rsidTr="00596D48">
        <w:trPr>
          <w:trHeight w:val="22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C5F0" w14:textId="150D7793" w:rsidR="00056A4C" w:rsidRPr="00B14A16" w:rsidRDefault="00970DD1" w:rsidP="0097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b/>
                <w:sz w:val="24"/>
                <w:szCs w:val="24"/>
              </w:rPr>
              <w:t>ПРОСТЫЕ  ВЕЩЕСТВА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 xml:space="preserve"> ( 6 </w:t>
            </w:r>
            <w:r w:rsidR="00B14A1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96D48" w:rsidRPr="00040653" w14:paraId="789B6240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C7F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38B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64FF" w14:textId="77777777" w:rsidR="00596D48" w:rsidRPr="00B14A16" w:rsidRDefault="00596D48" w:rsidP="003C0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Простые вещества - металлы и неметаллы.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8466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F6F8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51B68EF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FB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BF9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BCAE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4676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0266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B8FDD38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54C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C908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0BFA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4805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A542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3477D54F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8708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280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8FFF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F71C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E655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A559C5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F596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7D0B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EB15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6788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C39F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56E3E998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EC3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79FC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6C06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К/р №2 по теме «Простые вещества».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F3DA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CB97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48D5" w:rsidRPr="00040653" w14:paraId="178974D6" w14:textId="77777777" w:rsidTr="00596D48">
        <w:trPr>
          <w:trHeight w:val="22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5E90" w14:textId="71FA6EE9" w:rsidR="001B48D5" w:rsidRPr="00B14A16" w:rsidRDefault="001B48D5" w:rsidP="001B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СОЕДИНЕНИЯ  ХИМИЧЕСКИХ  ЭЛЕМЕНТОВ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B14A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4A1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96D48" w:rsidRPr="00040653" w14:paraId="204D56D6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E3E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CFB4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DFC1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C984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9961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D513492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014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906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AAB0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 xml:space="preserve">Оксиды и водородные соединения элементов.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E66B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97D2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66B04381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92E4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041B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3A06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Основания.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FD8D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F05A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A583ED1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913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C82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1E5E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B76C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5159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3380AD7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8EB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3A6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3F15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Соли.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F546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66CF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6F465A98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A44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579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0CBB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54F3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C127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5A7686A2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153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83F3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D26D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 xml:space="preserve">Кристаллические </w:t>
            </w:r>
          </w:p>
          <w:p w14:paraId="306D6E93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решетки.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C21C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9BAB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CDBDB40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D344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861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BE2C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Чистые вещества и смеси. Практическая работа №3 «Анализ почвы и воды».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A994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5587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56946202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F42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389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D551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Массовая и объемная доли компонентов смеси.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63CF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DECD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70A5FA3C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C16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AEE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5886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 xml:space="preserve">Пр/р. №4 «Приготовление </w:t>
            </w:r>
          </w:p>
          <w:p w14:paraId="7FECB8A9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раствора сахара и расчет его массовой доли в растворе».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1D23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975E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FEDE65B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B7C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EB7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4231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1A1B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6284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6174A3B9" w14:textId="77777777" w:rsidTr="00596D48">
        <w:trPr>
          <w:trHeight w:val="22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0F3E" w14:textId="4A9BCEB8" w:rsidR="00596D48" w:rsidRPr="00B14A16" w:rsidRDefault="00596D48" w:rsidP="0049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b/>
                <w:sz w:val="24"/>
                <w:szCs w:val="24"/>
              </w:rPr>
              <w:t>ИЗМЕНЕНИЯ,  ПРОИСХОДЯЩИЕ  С  ВЕЩЕСТВАМИ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 xml:space="preserve"> (12 </w:t>
            </w:r>
            <w:r w:rsidR="00B14A1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DE072F" w:rsidRPr="00B1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96D48" w:rsidRPr="00040653" w14:paraId="47D0BF59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E71E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4DDA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9E0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Физические явления в химии.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1C82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81AA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F3495F0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8AA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1F66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6EE3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Химические реакции. Закон сохранения массы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C459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18E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34D4C46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D2C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1E2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42F6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 xml:space="preserve">Уравнения химических реакций.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C930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E69F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A09F76C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D43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687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DAC1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F974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9ABB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9838E0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BC48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EC06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2A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Реакции разложения.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52E2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88D5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7B9E5B16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DFF6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C166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4882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Реакции соединения.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96FF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5A1B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B6C48EB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564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A77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A438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Реакции замещения.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D015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AA5D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2200DDD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219B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270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0AB8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Реакции обмена.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D9C8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BC8C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E7FF748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0E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8D1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BA4A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7F0D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EB37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8883A3C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3DA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07D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54BF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Пр/р №5 «Признаки химических реакций».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E459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16AD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6F94401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C633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410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AE93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F3E0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B43C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33FED546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242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5A3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4444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К/р №3 по теме «Изменения, происходящие с веществами».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AE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520B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B563ACA" w14:textId="77777777" w:rsidTr="00596D48">
        <w:trPr>
          <w:trHeight w:val="22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BBB7" w14:textId="1F3BDE38" w:rsidR="00596D48" w:rsidRPr="00B14A16" w:rsidRDefault="00596D48" w:rsidP="000D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b/>
                <w:sz w:val="24"/>
                <w:szCs w:val="24"/>
              </w:rPr>
              <w:t>РАСТВОРЕНИЕ.  РАСТВОРЫ.  РЕАКЦИИ ИОННОГО ОБМЕНА И ОКИСЛИТЕЛЬНО-ВОССТАНОВИТЕЛЬНЫЕ РЕАКЦИИ. СВОЙСТВА РАСТВОРОВ  ЭЛЕКТРОЛИТОВ</w:t>
            </w:r>
            <w:r w:rsidR="00B14A16" w:rsidRPr="00B14A16"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="00B14A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A16" w:rsidRPr="00B14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4A16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="00B14A16" w:rsidRPr="00B14A1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96D48" w:rsidRPr="00040653" w14:paraId="583B7AB8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330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2646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3500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Растворение.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EA8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7DF6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2D272D4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DB9A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9F54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2113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Растворимость веществ в воде.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9B49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2101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296052B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F8F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6A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7F01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4F8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2C22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3837DC7E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FFE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7DC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6B41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Основные положения ТЭД.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7C98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C735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5B5352B3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ABA8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3CBA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663D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Ионные уравнения.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149E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BEF4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37C3AE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918B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4648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0842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Пр/р №6 «Ионные реакции».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861F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2B4D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2C7C688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E83D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6611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8866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Пр/р №7 «Условия протекания химических реакций между растворами электролитов до конца».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6C06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FA26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793B633B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3AA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098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68FA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Кислоты, их классификация.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F0DF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81BD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2C850F79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B6CE" w14:textId="77777777" w:rsidR="00596D48" w:rsidRPr="00B14A16" w:rsidRDefault="00596D48" w:rsidP="00D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FE1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7892" w14:textId="77777777" w:rsidR="00596D48" w:rsidRPr="00B14A16" w:rsidRDefault="00596D48" w:rsidP="00D26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Кислоты, их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4610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C986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1A3CC1EC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630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0E1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3636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Основания, их классификация и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95C0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C250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5DB6558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2B3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A47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27A5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Оксиды, их классификация и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CA8C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1C07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5FB3F8D5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9CE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7C7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0208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Соли, их классификация и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98BE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6E78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13367631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DD1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BF47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C20F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AD4B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C2D5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69CFA891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E18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07C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85E3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Урок-упражнение.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FD1A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ABA8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0EE97702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A29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1B26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65A9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CA99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575B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1D39B885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4924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B382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5C5E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оксидов, оснований, кислот и солей в свете ОВР.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4956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0AC8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191EF350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849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1FCC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C84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Пр/р №8«Свойства кислот, оснований, оксидов и солей».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51C4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8F90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64626E7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14FC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E7FC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5941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Пр/р №9 «Решение экспериментальных задач».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00FD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97FE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33B273C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17F0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0EF5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C65" w14:textId="77777777" w:rsidR="00596D48" w:rsidRPr="00B14A16" w:rsidRDefault="00596D48" w:rsidP="002E7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CBCC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0110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51D467DA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C900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DCD0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1345" w14:textId="77777777" w:rsidR="00596D48" w:rsidRPr="00B14A16" w:rsidRDefault="00596D48" w:rsidP="0082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К/р №4 (годовая)по теме «Растворение. Растворы. Реакции ионного обмена и окислительно-восстановительные реакции. Свойства растворов электролитов».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13B5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F831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4C618592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EE4F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3DEB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2575" w14:textId="4543640D" w:rsidR="00596D48" w:rsidRPr="00B14A16" w:rsidRDefault="00596D48" w:rsidP="004D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Обобщающее повторение по теме «Атомы химических элементов».</w:t>
            </w:r>
            <w:r w:rsidR="00B14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16">
              <w:rPr>
                <w:rFonts w:ascii="Times New Roman" w:hAnsi="Times New Roman"/>
                <w:sz w:val="24"/>
                <w:szCs w:val="24"/>
              </w:rPr>
              <w:t>Обобщающее повторение по теме «Простые вещества».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BF1C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8B8F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129C237C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1BE9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ACBC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8224" w14:textId="77777777" w:rsidR="00596D48" w:rsidRPr="00B14A16" w:rsidRDefault="00596D48" w:rsidP="004D1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«Соединения химических элементов».</w:t>
            </w:r>
          </w:p>
          <w:p w14:paraId="0D394A64" w14:textId="77777777" w:rsidR="00596D48" w:rsidRPr="00B14A16" w:rsidRDefault="00596D48" w:rsidP="004D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Обобщающее повторение по теме «Изменения, происходящие с веществами».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915A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1E48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D48" w:rsidRPr="00040653" w14:paraId="50303937" w14:textId="77777777" w:rsidTr="00596D48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0D8A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112C" w14:textId="77777777" w:rsidR="00596D48" w:rsidRPr="00B14A16" w:rsidRDefault="00596D48" w:rsidP="0056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4A4" w14:textId="77777777" w:rsidR="00596D48" w:rsidRPr="00B14A16" w:rsidRDefault="00596D48" w:rsidP="004D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16">
              <w:rPr>
                <w:rFonts w:ascii="Times New Roman" w:hAnsi="Times New Roman"/>
                <w:sz w:val="24"/>
                <w:szCs w:val="24"/>
              </w:rPr>
              <w:t>Обобщающее повторение по теме «Растворение. Растворы. Реакции ионного обмена и окислительно-восстановительные реакции. Свойства растворов электролитов».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7F23" w14:textId="77777777" w:rsidR="00596D48" w:rsidRPr="00B14A16" w:rsidRDefault="00596D48" w:rsidP="000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2719" w14:textId="77777777" w:rsidR="00596D48" w:rsidRPr="00B14A16" w:rsidRDefault="00596D48" w:rsidP="0004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50FCE05" w14:textId="77777777" w:rsidR="0022082B" w:rsidRDefault="0022082B" w:rsidP="0022082B">
      <w:pPr>
        <w:rPr>
          <w:rFonts w:ascii="Times New Roman" w:hAnsi="Times New Roman" w:cs="Times New Roman"/>
          <w:sz w:val="28"/>
          <w:szCs w:val="28"/>
        </w:rPr>
      </w:pPr>
    </w:p>
    <w:p w14:paraId="2A5F7AE5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A7E4E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C4B61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4A84D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94035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0E781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E06D2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880A6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62C2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56917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D9589" w14:textId="77777777" w:rsidR="0046676E" w:rsidRDefault="0046676E" w:rsidP="0022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676E" w:rsidSect="00E8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B8037" w14:textId="77777777" w:rsidR="008B00C7" w:rsidRDefault="008B00C7" w:rsidP="00341537">
      <w:pPr>
        <w:spacing w:after="0" w:line="240" w:lineRule="auto"/>
      </w:pPr>
      <w:r>
        <w:separator/>
      </w:r>
    </w:p>
  </w:endnote>
  <w:endnote w:type="continuationSeparator" w:id="0">
    <w:p w14:paraId="3A44ACAA" w14:textId="77777777" w:rsidR="008B00C7" w:rsidRDefault="008B00C7" w:rsidP="0034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ewBaskervilleC-Roman">
    <w:altName w:val="Times New Roman"/>
    <w:charset w:val="CC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973EB" w14:textId="77777777" w:rsidR="008B00C7" w:rsidRDefault="008B00C7" w:rsidP="00341537">
      <w:pPr>
        <w:spacing w:after="0" w:line="240" w:lineRule="auto"/>
      </w:pPr>
      <w:r>
        <w:separator/>
      </w:r>
    </w:p>
  </w:footnote>
  <w:footnote w:type="continuationSeparator" w:id="0">
    <w:p w14:paraId="49F739EB" w14:textId="77777777" w:rsidR="008B00C7" w:rsidRDefault="008B00C7" w:rsidP="00341537">
      <w:pPr>
        <w:spacing w:after="0" w:line="240" w:lineRule="auto"/>
      </w:pPr>
      <w:r>
        <w:continuationSeparator/>
      </w:r>
    </w:p>
  </w:footnote>
  <w:footnote w:id="1">
    <w:p w14:paraId="09D578F1" w14:textId="77777777" w:rsidR="008B00C7" w:rsidRPr="00BD7D10" w:rsidRDefault="008B00C7" w:rsidP="00341537">
      <w:pPr>
        <w:pStyle w:val="a5"/>
        <w:ind w:left="360" w:hanging="360"/>
        <w:rPr>
          <w:rFonts w:ascii="Times New Roman" w:hAnsi="Times New Roman"/>
        </w:rPr>
      </w:pPr>
      <w:r>
        <w:rPr>
          <w:sz w:val="18"/>
        </w:rPr>
        <w:footnoteRef/>
      </w:r>
      <w:r>
        <w:rPr>
          <w:sz w:val="18"/>
        </w:rPr>
        <w:tab/>
      </w:r>
      <w:r w:rsidRPr="00BD7D10">
        <w:rPr>
          <w:rFonts w:ascii="Times New Roman" w:hAnsi="Times New Roman"/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1256A"/>
    <w:multiLevelType w:val="hybridMultilevel"/>
    <w:tmpl w:val="FFBA0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624591"/>
    <w:multiLevelType w:val="hybridMultilevel"/>
    <w:tmpl w:val="8912EB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C1A17"/>
    <w:multiLevelType w:val="hybridMultilevel"/>
    <w:tmpl w:val="6644CB7A"/>
    <w:lvl w:ilvl="0" w:tplc="8D8CBB0C">
      <w:start w:val="1"/>
      <w:numFmt w:val="decimal"/>
      <w:lvlText w:val="%1)"/>
      <w:lvlJc w:val="left"/>
      <w:pPr>
        <w:ind w:left="228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4A648A"/>
    <w:multiLevelType w:val="hybridMultilevel"/>
    <w:tmpl w:val="EEEEE1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A642039"/>
    <w:multiLevelType w:val="hybridMultilevel"/>
    <w:tmpl w:val="F7144950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5" w15:restartNumberingAfterBreak="0">
    <w:nsid w:val="7E6B1032"/>
    <w:multiLevelType w:val="hybridMultilevel"/>
    <w:tmpl w:val="091277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FC2"/>
    <w:rsid w:val="00007957"/>
    <w:rsid w:val="00016586"/>
    <w:rsid w:val="00034BD0"/>
    <w:rsid w:val="00040653"/>
    <w:rsid w:val="00056A4C"/>
    <w:rsid w:val="0009399B"/>
    <w:rsid w:val="000B515D"/>
    <w:rsid w:val="000D1F4F"/>
    <w:rsid w:val="000D70A0"/>
    <w:rsid w:val="000E19C5"/>
    <w:rsid w:val="00117E5B"/>
    <w:rsid w:val="00196ACD"/>
    <w:rsid w:val="001B48D5"/>
    <w:rsid w:val="001F056F"/>
    <w:rsid w:val="002021D6"/>
    <w:rsid w:val="0022082B"/>
    <w:rsid w:val="0024348E"/>
    <w:rsid w:val="002661DC"/>
    <w:rsid w:val="002733B2"/>
    <w:rsid w:val="002737D9"/>
    <w:rsid w:val="00281C76"/>
    <w:rsid w:val="002866F3"/>
    <w:rsid w:val="002971AD"/>
    <w:rsid w:val="002A62E6"/>
    <w:rsid w:val="002C2808"/>
    <w:rsid w:val="002C7FE4"/>
    <w:rsid w:val="002E18C9"/>
    <w:rsid w:val="002E7F56"/>
    <w:rsid w:val="00300B8A"/>
    <w:rsid w:val="0031087F"/>
    <w:rsid w:val="00341537"/>
    <w:rsid w:val="003562DC"/>
    <w:rsid w:val="00380D04"/>
    <w:rsid w:val="003925A6"/>
    <w:rsid w:val="003C0955"/>
    <w:rsid w:val="003C49BC"/>
    <w:rsid w:val="003E1F5E"/>
    <w:rsid w:val="00412C52"/>
    <w:rsid w:val="004402EA"/>
    <w:rsid w:val="0044535D"/>
    <w:rsid w:val="004644C7"/>
    <w:rsid w:val="0046676E"/>
    <w:rsid w:val="00480541"/>
    <w:rsid w:val="0049147A"/>
    <w:rsid w:val="00493FC2"/>
    <w:rsid w:val="00496443"/>
    <w:rsid w:val="004B2E2A"/>
    <w:rsid w:val="004C3EDC"/>
    <w:rsid w:val="004D06B8"/>
    <w:rsid w:val="004D0A0A"/>
    <w:rsid w:val="004D1E59"/>
    <w:rsid w:val="00500E68"/>
    <w:rsid w:val="00521871"/>
    <w:rsid w:val="00534684"/>
    <w:rsid w:val="00535EF4"/>
    <w:rsid w:val="00566317"/>
    <w:rsid w:val="00596D48"/>
    <w:rsid w:val="005A17C8"/>
    <w:rsid w:val="005A676A"/>
    <w:rsid w:val="0061593E"/>
    <w:rsid w:val="00625B63"/>
    <w:rsid w:val="0063272B"/>
    <w:rsid w:val="00684966"/>
    <w:rsid w:val="006A0F56"/>
    <w:rsid w:val="006A4F77"/>
    <w:rsid w:val="006B3C4A"/>
    <w:rsid w:val="006C143E"/>
    <w:rsid w:val="006C1E60"/>
    <w:rsid w:val="006C4E6D"/>
    <w:rsid w:val="006F0481"/>
    <w:rsid w:val="00715622"/>
    <w:rsid w:val="007339D6"/>
    <w:rsid w:val="0075220A"/>
    <w:rsid w:val="00770E8F"/>
    <w:rsid w:val="00780E68"/>
    <w:rsid w:val="00782AFB"/>
    <w:rsid w:val="007A1FCC"/>
    <w:rsid w:val="007B2206"/>
    <w:rsid w:val="007D2C13"/>
    <w:rsid w:val="007E4D41"/>
    <w:rsid w:val="00825CC8"/>
    <w:rsid w:val="00863270"/>
    <w:rsid w:val="00873F6E"/>
    <w:rsid w:val="00875341"/>
    <w:rsid w:val="008B00BB"/>
    <w:rsid w:val="008B00C7"/>
    <w:rsid w:val="008B74A4"/>
    <w:rsid w:val="008C1B12"/>
    <w:rsid w:val="008C7B35"/>
    <w:rsid w:val="008F2D26"/>
    <w:rsid w:val="00905976"/>
    <w:rsid w:val="009111B7"/>
    <w:rsid w:val="009204D2"/>
    <w:rsid w:val="00925832"/>
    <w:rsid w:val="0094170E"/>
    <w:rsid w:val="009629B3"/>
    <w:rsid w:val="009659A0"/>
    <w:rsid w:val="00965D06"/>
    <w:rsid w:val="00970DD1"/>
    <w:rsid w:val="00976598"/>
    <w:rsid w:val="00980C75"/>
    <w:rsid w:val="009931F3"/>
    <w:rsid w:val="00994EB5"/>
    <w:rsid w:val="009A3829"/>
    <w:rsid w:val="009A692C"/>
    <w:rsid w:val="009E64C1"/>
    <w:rsid w:val="00A61EDC"/>
    <w:rsid w:val="00A64E1C"/>
    <w:rsid w:val="00A67D26"/>
    <w:rsid w:val="00A9046A"/>
    <w:rsid w:val="00B141A7"/>
    <w:rsid w:val="00B14634"/>
    <w:rsid w:val="00B14A16"/>
    <w:rsid w:val="00B3118A"/>
    <w:rsid w:val="00B3282E"/>
    <w:rsid w:val="00B471A7"/>
    <w:rsid w:val="00BB028C"/>
    <w:rsid w:val="00BB7254"/>
    <w:rsid w:val="00BD3B7A"/>
    <w:rsid w:val="00C05673"/>
    <w:rsid w:val="00C3202E"/>
    <w:rsid w:val="00CA0833"/>
    <w:rsid w:val="00CE4C4F"/>
    <w:rsid w:val="00CF5607"/>
    <w:rsid w:val="00D26ADD"/>
    <w:rsid w:val="00D43ABB"/>
    <w:rsid w:val="00D45BDA"/>
    <w:rsid w:val="00D46366"/>
    <w:rsid w:val="00D92923"/>
    <w:rsid w:val="00D94FF8"/>
    <w:rsid w:val="00D9693F"/>
    <w:rsid w:val="00DB32C6"/>
    <w:rsid w:val="00DE072F"/>
    <w:rsid w:val="00E210C5"/>
    <w:rsid w:val="00E254CB"/>
    <w:rsid w:val="00E44997"/>
    <w:rsid w:val="00E655A7"/>
    <w:rsid w:val="00E8076E"/>
    <w:rsid w:val="00E94955"/>
    <w:rsid w:val="00EB18BA"/>
    <w:rsid w:val="00EC183F"/>
    <w:rsid w:val="00EE4371"/>
    <w:rsid w:val="00F05217"/>
    <w:rsid w:val="00F0675F"/>
    <w:rsid w:val="00F61974"/>
    <w:rsid w:val="00F91924"/>
    <w:rsid w:val="00F933B2"/>
    <w:rsid w:val="00FA1BDD"/>
    <w:rsid w:val="00FB0B62"/>
    <w:rsid w:val="00FC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2261B6"/>
  <w15:docId w15:val="{C1F1C98C-CC3B-47DD-B78F-FFD2E47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412C5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12C52"/>
    <w:pPr>
      <w:widowControl w:val="0"/>
      <w:shd w:val="clear" w:color="auto" w:fill="FFFFFF"/>
      <w:spacing w:after="600" w:line="326" w:lineRule="exact"/>
      <w:jc w:val="center"/>
    </w:pPr>
    <w:rPr>
      <w:sz w:val="28"/>
      <w:szCs w:val="28"/>
    </w:rPr>
  </w:style>
  <w:style w:type="character" w:customStyle="1" w:styleId="3">
    <w:name w:val="Основной текст (3)_"/>
    <w:link w:val="31"/>
    <w:locked/>
    <w:rsid w:val="00412C52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12C52"/>
    <w:pPr>
      <w:widowControl w:val="0"/>
      <w:shd w:val="clear" w:color="auto" w:fill="FFFFFF"/>
      <w:spacing w:before="600" w:after="0" w:line="240" w:lineRule="atLeast"/>
      <w:jc w:val="center"/>
    </w:pPr>
    <w:rPr>
      <w:b/>
      <w:bCs/>
    </w:rPr>
  </w:style>
  <w:style w:type="character" w:customStyle="1" w:styleId="1">
    <w:name w:val="Заголовок №1_"/>
    <w:link w:val="11"/>
    <w:locked/>
    <w:rsid w:val="00412C52"/>
    <w:rPr>
      <w:b/>
      <w:bCs/>
      <w:sz w:val="36"/>
      <w:szCs w:val="36"/>
      <w:shd w:val="clear" w:color="auto" w:fill="FFFFFF"/>
    </w:rPr>
  </w:style>
  <w:style w:type="paragraph" w:customStyle="1" w:styleId="11">
    <w:name w:val="Заголовок №11"/>
    <w:basedOn w:val="a"/>
    <w:link w:val="1"/>
    <w:rsid w:val="00412C52"/>
    <w:pPr>
      <w:widowControl w:val="0"/>
      <w:shd w:val="clear" w:color="auto" w:fill="FFFFFF"/>
      <w:spacing w:after="0" w:line="408" w:lineRule="exact"/>
      <w:jc w:val="center"/>
      <w:outlineLvl w:val="0"/>
    </w:pPr>
    <w:rPr>
      <w:b/>
      <w:bCs/>
      <w:sz w:val="36"/>
      <w:szCs w:val="36"/>
    </w:rPr>
  </w:style>
  <w:style w:type="character" w:customStyle="1" w:styleId="4">
    <w:name w:val="Основной текст (4)_"/>
    <w:link w:val="40"/>
    <w:locked/>
    <w:rsid w:val="00412C52"/>
    <w:rPr>
      <w:rFonts w:ascii="Cambria" w:hAnsi="Cambria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2C52"/>
    <w:pPr>
      <w:widowControl w:val="0"/>
      <w:shd w:val="clear" w:color="auto" w:fill="FFFFFF"/>
      <w:spacing w:after="2100" w:line="240" w:lineRule="atLeast"/>
      <w:jc w:val="center"/>
    </w:pPr>
    <w:rPr>
      <w:rFonts w:ascii="Cambria" w:hAnsi="Cambria"/>
      <w:sz w:val="14"/>
      <w:szCs w:val="14"/>
    </w:rPr>
  </w:style>
  <w:style w:type="character" w:customStyle="1" w:styleId="5">
    <w:name w:val="Основной текст (5)_"/>
    <w:link w:val="50"/>
    <w:locked/>
    <w:rsid w:val="00412C52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2C52"/>
    <w:pPr>
      <w:widowControl w:val="0"/>
      <w:shd w:val="clear" w:color="auto" w:fill="FFFFFF"/>
      <w:spacing w:after="360" w:line="240" w:lineRule="atLeast"/>
    </w:pPr>
    <w:rPr>
      <w:sz w:val="15"/>
      <w:szCs w:val="15"/>
    </w:rPr>
  </w:style>
  <w:style w:type="character" w:customStyle="1" w:styleId="6">
    <w:name w:val="Основной текст (6)_"/>
    <w:link w:val="60"/>
    <w:locked/>
    <w:rsid w:val="00412C52"/>
    <w:rPr>
      <w:rFonts w:ascii="Trebuchet MS" w:hAnsi="Trebuchet MS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12C52"/>
    <w:pPr>
      <w:widowControl w:val="0"/>
      <w:shd w:val="clear" w:color="auto" w:fill="FFFFFF"/>
      <w:spacing w:before="1860" w:after="0" w:line="240" w:lineRule="atLeast"/>
      <w:jc w:val="center"/>
    </w:pPr>
    <w:rPr>
      <w:rFonts w:ascii="Trebuchet MS" w:hAnsi="Trebuchet MS"/>
      <w:sz w:val="24"/>
      <w:szCs w:val="24"/>
    </w:rPr>
  </w:style>
  <w:style w:type="character" w:customStyle="1" w:styleId="2Exact">
    <w:name w:val="Основной текст (2) Exact"/>
    <w:rsid w:val="00412C52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10">
    <w:name w:val="Заголовок №1"/>
    <w:rsid w:val="00412C52"/>
    <w:rPr>
      <w:b/>
      <w:bCs/>
      <w:color w:val="000000"/>
      <w:spacing w:val="0"/>
      <w:w w:val="100"/>
      <w:position w:val="0"/>
      <w:sz w:val="36"/>
      <w:szCs w:val="36"/>
      <w:u w:val="single"/>
      <w:lang w:val="ru-RU" w:eastAsia="ru-RU" w:bidi="ar-SA"/>
    </w:rPr>
  </w:style>
  <w:style w:type="character" w:customStyle="1" w:styleId="20">
    <w:name w:val="Основной текст (2)"/>
    <w:rsid w:val="00412C52"/>
    <w:rPr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6Cambria">
    <w:name w:val="Основной текст (6) + Cambria"/>
    <w:aliases w:val="13 pt"/>
    <w:rsid w:val="00412C52"/>
    <w:rPr>
      <w:rFonts w:ascii="Cambria" w:hAnsi="Cambria" w:cs="Cambria"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6Cambria1">
    <w:name w:val="Основной текст (6) + Cambria1"/>
    <w:aliases w:val="9 pt,Полужирный"/>
    <w:rsid w:val="00412C52"/>
    <w:rPr>
      <w:rFonts w:ascii="Cambria" w:hAnsi="Cambria" w:cs="Cambria"/>
      <w:b/>
      <w:bCs/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styleId="a3">
    <w:name w:val="List Paragraph"/>
    <w:basedOn w:val="a"/>
    <w:link w:val="a4"/>
    <w:uiPriority w:val="99"/>
    <w:qFormat/>
    <w:rsid w:val="004D0A0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4153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15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93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9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96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596D48"/>
  </w:style>
  <w:style w:type="character" w:customStyle="1" w:styleId="36">
    <w:name w:val="Заголовок №36"/>
    <w:basedOn w:val="a0"/>
    <w:rsid w:val="00DE072F"/>
    <w:rPr>
      <w:rFonts w:ascii="Times New Roman" w:hAnsi="Times New Roman" w:cs="Times New Roman" w:hint="default"/>
      <w:b/>
      <w:bCs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2F48-4D1F-474C-9EA5-D0EAAB78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Учетная запись Майкрософт</cp:lastModifiedBy>
  <cp:revision>141</cp:revision>
  <cp:lastPrinted>2017-10-30T05:52:00Z</cp:lastPrinted>
  <dcterms:created xsi:type="dcterms:W3CDTF">2017-10-01T14:59:00Z</dcterms:created>
  <dcterms:modified xsi:type="dcterms:W3CDTF">2021-11-18T06:02:00Z</dcterms:modified>
</cp:coreProperties>
</file>